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CD7" w:rsidRDefault="00205030">
      <w:pPr>
        <w:spacing w:after="0" w:line="259" w:lineRule="auto"/>
        <w:ind w:left="81" w:right="0" w:firstLine="0"/>
        <w:jc w:val="center"/>
      </w:pPr>
      <w:r>
        <w:t xml:space="preserve"> </w:t>
      </w:r>
    </w:p>
    <w:p w:rsidR="00F864C1" w:rsidRDefault="00205030">
      <w:pPr>
        <w:pStyle w:val="1"/>
      </w:pPr>
      <w:r>
        <w:t xml:space="preserve">ДОГОВОР </w:t>
      </w:r>
      <w:r w:rsidR="00D032C2">
        <w:t>поставки Оборудования</w:t>
      </w:r>
      <w:r w:rsidR="00083EB2" w:rsidRPr="00083EB2">
        <w:t>, экземпляров программного обеспечения</w:t>
      </w:r>
      <w:r w:rsidR="00D032C2">
        <w:t xml:space="preserve"> </w:t>
      </w:r>
      <w:r w:rsidR="009D5589">
        <w:t>№</w:t>
      </w:r>
      <w:r>
        <w:t xml:space="preserve">_____________  </w:t>
      </w:r>
    </w:p>
    <w:p w:rsidR="00811CDF" w:rsidRDefault="00811CDF">
      <w:pPr>
        <w:pStyle w:val="1"/>
      </w:pPr>
    </w:p>
    <w:p w:rsidR="00FB0CD7" w:rsidRDefault="00FB0CD7">
      <w:pPr>
        <w:spacing w:after="0" w:line="259" w:lineRule="auto"/>
        <w:ind w:left="802" w:right="0" w:firstLine="0"/>
        <w:jc w:val="center"/>
      </w:pPr>
    </w:p>
    <w:p w:rsidR="00FB0CD7" w:rsidRDefault="00205030">
      <w:pPr>
        <w:spacing w:after="0" w:line="259" w:lineRule="auto"/>
        <w:ind w:left="142" w:right="0" w:firstLine="0"/>
        <w:jc w:val="left"/>
      </w:pPr>
      <w:r>
        <w:t xml:space="preserve"> </w:t>
      </w:r>
    </w:p>
    <w:p w:rsidR="00FB0CD7" w:rsidRDefault="009D5589">
      <w:pPr>
        <w:tabs>
          <w:tab w:val="center" w:pos="2974"/>
          <w:tab w:val="center" w:pos="3682"/>
          <w:tab w:val="center" w:pos="4390"/>
          <w:tab w:val="right" w:pos="9618"/>
        </w:tabs>
        <w:ind w:left="0" w:right="0" w:firstLine="0"/>
        <w:jc w:val="left"/>
      </w:pPr>
      <w:r>
        <w:t>г. Уфа</w:t>
      </w:r>
      <w:r w:rsidR="00205030">
        <w:t xml:space="preserve">                   </w:t>
      </w:r>
      <w:r w:rsidR="00205030">
        <w:tab/>
        <w:t xml:space="preserve"> </w:t>
      </w:r>
      <w:r w:rsidR="00205030">
        <w:tab/>
        <w:t xml:space="preserve"> </w:t>
      </w:r>
      <w:r w:rsidR="00205030">
        <w:tab/>
        <w:t xml:space="preserve"> </w:t>
      </w:r>
      <w:r w:rsidR="00205030">
        <w:tab/>
        <w:t xml:space="preserve">                                </w:t>
      </w:r>
      <w:proofErr w:type="gramStart"/>
      <w:r w:rsidR="00205030">
        <w:t xml:space="preserve">   «</w:t>
      </w:r>
      <w:proofErr w:type="gramEnd"/>
      <w:r w:rsidR="00205030">
        <w:t>____» ____</w:t>
      </w:r>
      <w:r>
        <w:t>______</w:t>
      </w:r>
      <w:r w:rsidR="00205030">
        <w:t>__ 201</w:t>
      </w:r>
      <w:r w:rsidR="00292CA2">
        <w:t>8</w:t>
      </w:r>
      <w:r w:rsidR="00205030">
        <w:t xml:space="preserve"> г. </w:t>
      </w:r>
    </w:p>
    <w:p w:rsidR="00FB0CD7" w:rsidRDefault="00205030">
      <w:pPr>
        <w:spacing w:after="5" w:line="259" w:lineRule="auto"/>
        <w:ind w:left="142" w:right="0" w:firstLine="0"/>
        <w:jc w:val="left"/>
      </w:pPr>
      <w:r>
        <w:t xml:space="preserve"> </w:t>
      </w:r>
    </w:p>
    <w:p w:rsidR="009D5589" w:rsidRDefault="009D5589" w:rsidP="009D5589">
      <w:pPr>
        <w:spacing w:after="22" w:line="259" w:lineRule="auto"/>
        <w:ind w:left="0" w:right="0" w:firstLine="709"/>
      </w:pPr>
      <w:r w:rsidRPr="009D5589">
        <w:t xml:space="preserve">Общество с ограниченной ответственностью «Предприятие «ЭЛТЕКС» (ООО «Предприятие «ЭЛТЕКС») , именуемое в дальнейшем «Поставщик», в лице Директора Черникова Алексея Николаевича,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9D5589">
        <w:t>Долгоаршинных</w:t>
      </w:r>
      <w:proofErr w:type="spellEnd"/>
      <w:r w:rsidRPr="009D5589">
        <w:t xml:space="preserve"> Марата </w:t>
      </w:r>
      <w:proofErr w:type="spellStart"/>
      <w:r w:rsidRPr="009D5589">
        <w:t>Гайнулловича</w:t>
      </w:r>
      <w:proofErr w:type="spellEnd"/>
      <w:r w:rsidRPr="009D5589">
        <w:t>, действующего на основании Устава, с другой стороны, совместно именуемые «Стороны», а по отдельности – «Сторона», заключили настоящий договор № ______ от «____» ______</w:t>
      </w:r>
      <w:r>
        <w:t>__</w:t>
      </w:r>
      <w:r w:rsidRPr="009D5589">
        <w:t>__ 201</w:t>
      </w:r>
      <w:r w:rsidR="00D032C2">
        <w:t>8</w:t>
      </w:r>
      <w:r w:rsidRPr="009D5589">
        <w:t xml:space="preserve"> г. на поставку оборудования (далее – «Договор») о нижеследующем.</w:t>
      </w:r>
    </w:p>
    <w:p w:rsidR="00FB0CD7" w:rsidRDefault="00205030">
      <w:pPr>
        <w:spacing w:after="22" w:line="259" w:lineRule="auto"/>
        <w:ind w:left="142" w:right="0" w:firstLine="0"/>
        <w:jc w:val="left"/>
      </w:pPr>
      <w:r>
        <w:t xml:space="preserve"> </w:t>
      </w:r>
    </w:p>
    <w:p w:rsidR="00FB0CD7" w:rsidRDefault="00205030">
      <w:pPr>
        <w:pStyle w:val="1"/>
        <w:ind w:left="388" w:right="361"/>
      </w:pPr>
      <w:r>
        <w:t>1.</w:t>
      </w:r>
      <w:r>
        <w:rPr>
          <w:rFonts w:ascii="Arial" w:eastAsia="Arial" w:hAnsi="Arial" w:cs="Arial"/>
        </w:rPr>
        <w:t xml:space="preserve"> </w:t>
      </w:r>
      <w:r>
        <w:t xml:space="preserve">ТЕРМИНЫ И ОПРЕДЕЛЕНИЯ </w:t>
      </w:r>
    </w:p>
    <w:p w:rsidR="00FB0CD7" w:rsidRDefault="00205030">
      <w:pPr>
        <w:spacing w:after="22" w:line="259" w:lineRule="auto"/>
        <w:ind w:left="862" w:right="0" w:firstLine="0"/>
        <w:jc w:val="left"/>
      </w:pPr>
      <w:r>
        <w:t xml:space="preserve"> </w:t>
      </w:r>
    </w:p>
    <w:p w:rsidR="00D032C2" w:rsidRPr="00D032C2" w:rsidRDefault="00D032C2" w:rsidP="00292CA2">
      <w:pPr>
        <w:numPr>
          <w:ilvl w:val="1"/>
          <w:numId w:val="19"/>
        </w:numPr>
        <w:spacing w:after="0" w:line="240" w:lineRule="auto"/>
        <w:ind w:left="0" w:right="0" w:firstLine="567"/>
        <w:rPr>
          <w:rFonts w:eastAsia="MS Mincho"/>
          <w:color w:val="auto"/>
          <w:szCs w:val="24"/>
          <w:lang w:eastAsia="ja-JP"/>
        </w:rPr>
      </w:pPr>
      <w:r w:rsidRPr="00D032C2">
        <w:rPr>
          <w:rFonts w:eastAsia="MS Mincho"/>
          <w:color w:val="auto"/>
          <w:szCs w:val="24"/>
          <w:lang w:eastAsia="ja-JP"/>
        </w:rPr>
        <w:t>В настоящем Договоре следующие термины должны пониматься так, как указано ниже:</w:t>
      </w:r>
    </w:p>
    <w:p w:rsidR="00D032C2" w:rsidRPr="00D032C2" w:rsidRDefault="00D032C2" w:rsidP="00292CA2">
      <w:pPr>
        <w:numPr>
          <w:ilvl w:val="2"/>
          <w:numId w:val="19"/>
        </w:numPr>
        <w:tabs>
          <w:tab w:val="num" w:pos="567"/>
          <w:tab w:val="num" w:pos="1928"/>
        </w:tabs>
        <w:spacing w:after="0" w:line="240" w:lineRule="auto"/>
        <w:ind w:left="0" w:right="0" w:firstLine="567"/>
        <w:rPr>
          <w:rFonts w:eastAsia="MS Mincho"/>
          <w:color w:val="auto"/>
          <w:szCs w:val="24"/>
          <w:lang w:eastAsia="ja-JP"/>
        </w:rPr>
      </w:pPr>
      <w:r w:rsidRPr="00D032C2">
        <w:rPr>
          <w:rFonts w:eastAsia="MS Mincho"/>
          <w:b/>
          <w:color w:val="auto"/>
          <w:szCs w:val="24"/>
          <w:lang w:eastAsia="ja-JP"/>
        </w:rPr>
        <w:t>«Адрес доставки»</w:t>
      </w:r>
      <w:r w:rsidRPr="00D032C2">
        <w:rPr>
          <w:rFonts w:eastAsia="MS Mincho"/>
          <w:color w:val="auto"/>
          <w:szCs w:val="24"/>
          <w:lang w:eastAsia="ja-JP"/>
        </w:rPr>
        <w:t xml:space="preserve"> – это указанный в Заказе адрес, по которому соответствующая партия Оборудования должна быть передана Покупателю;</w:t>
      </w:r>
    </w:p>
    <w:p w:rsidR="00D032C2" w:rsidRPr="00D032C2" w:rsidRDefault="00D032C2" w:rsidP="00292CA2">
      <w:pPr>
        <w:numPr>
          <w:ilvl w:val="2"/>
          <w:numId w:val="19"/>
        </w:numPr>
        <w:spacing w:after="0" w:line="240" w:lineRule="auto"/>
        <w:ind w:left="0" w:right="0" w:firstLine="567"/>
        <w:rPr>
          <w:rFonts w:eastAsia="MS Mincho"/>
          <w:i/>
          <w:color w:val="FF0000"/>
          <w:szCs w:val="24"/>
          <w:lang w:eastAsia="ja-JP"/>
        </w:rPr>
      </w:pPr>
      <w:r w:rsidRPr="00D032C2">
        <w:rPr>
          <w:rFonts w:eastAsia="MS Mincho"/>
          <w:b/>
          <w:color w:val="auto"/>
          <w:szCs w:val="24"/>
          <w:lang w:eastAsia="ja-JP"/>
        </w:rPr>
        <w:t>«Акт сдачи-приёмки»</w:t>
      </w:r>
      <w:r w:rsidRPr="00D032C2">
        <w:rPr>
          <w:rFonts w:eastAsia="MS Mincho"/>
          <w:color w:val="auto"/>
          <w:szCs w:val="24"/>
          <w:lang w:eastAsia="ja-JP"/>
        </w:rPr>
        <w:t xml:space="preserve"> – акт,</w:t>
      </w:r>
      <w:r w:rsidRPr="00D032C2">
        <w:rPr>
          <w:color w:val="auto"/>
          <w:szCs w:val="24"/>
        </w:rPr>
        <w:t xml:space="preserve"> по форме, указанной в Приложении № 5 к настоящему Договору,</w:t>
      </w:r>
      <w:r w:rsidRPr="00D032C2">
        <w:rPr>
          <w:rFonts w:eastAsia="MS Mincho"/>
          <w:color w:val="auto"/>
          <w:szCs w:val="24"/>
          <w:lang w:eastAsia="ja-JP"/>
        </w:rPr>
        <w:t xml:space="preserve">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«Заказ»</w:t>
      </w:r>
      <w:r w:rsidRPr="00D032C2">
        <w:rPr>
          <w:rFonts w:eastAsia="MS Mincho"/>
          <w:color w:val="auto"/>
          <w:szCs w:val="24"/>
          <w:lang w:eastAsia="ja-JP"/>
        </w:rPr>
        <w:t xml:space="preserve"> – </w:t>
      </w:r>
      <w:proofErr w:type="gramStart"/>
      <w:r w:rsidRPr="00D032C2">
        <w:rPr>
          <w:rFonts w:eastAsia="MS Mincho"/>
          <w:color w:val="auto"/>
          <w:szCs w:val="24"/>
          <w:lang w:eastAsia="ja-JP"/>
        </w:rPr>
        <w:t>заказ  на</w:t>
      </w:r>
      <w:proofErr w:type="gramEnd"/>
      <w:r w:rsidRPr="00D032C2">
        <w:rPr>
          <w:rFonts w:eastAsia="MS Mincho"/>
          <w:color w:val="auto"/>
          <w:szCs w:val="24"/>
          <w:lang w:eastAsia="ja-JP"/>
        </w:rPr>
        <w:t xml:space="preserve"> поставку Оборудования, Экземпляров ПО, оформленный в порядке, установленном настоящим Договором;</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«Лицензия»</w:t>
      </w:r>
      <w:r w:rsidRPr="00D032C2">
        <w:rPr>
          <w:rFonts w:eastAsia="MS Mincho"/>
          <w:color w:val="auto"/>
          <w:szCs w:val="24"/>
          <w:lang w:eastAsia="ja-JP"/>
        </w:rPr>
        <w:t xml:space="preserve"> – совокупность прав на </w:t>
      </w:r>
      <w:proofErr w:type="gramStart"/>
      <w:r w:rsidRPr="00D032C2">
        <w:rPr>
          <w:rFonts w:eastAsia="MS Mincho"/>
          <w:color w:val="auto"/>
          <w:szCs w:val="24"/>
          <w:lang w:eastAsia="ja-JP"/>
        </w:rPr>
        <w:t>использование  Программного</w:t>
      </w:r>
      <w:proofErr w:type="gramEnd"/>
      <w:r w:rsidRPr="00D032C2">
        <w:rPr>
          <w:rFonts w:eastAsia="MS Mincho"/>
          <w:color w:val="auto"/>
          <w:szCs w:val="24"/>
          <w:lang w:eastAsia="ja-JP"/>
        </w:rPr>
        <w:t xml:space="preserve"> обеспечения, перечисленного в Приложении № 1 к настоящему Договору, предоставляемая Покупателю Правообладателем на  условиях договора присоединения - соглашения Правообладателя и Покупателя, заключенного в порядке, определённом разделом «Программное обеспечение» Договора. В тексте Договора термин используется для обозначения каждой такой </w:t>
      </w:r>
      <w:proofErr w:type="gramStart"/>
      <w:r w:rsidRPr="00D032C2">
        <w:rPr>
          <w:rFonts w:eastAsia="MS Mincho"/>
          <w:color w:val="auto"/>
          <w:szCs w:val="24"/>
          <w:lang w:eastAsia="ja-JP"/>
        </w:rPr>
        <w:t>совокупности  приобретаемых</w:t>
      </w:r>
      <w:proofErr w:type="gramEnd"/>
      <w:r w:rsidRPr="00D032C2">
        <w:rPr>
          <w:rFonts w:eastAsia="MS Mincho"/>
          <w:color w:val="auto"/>
          <w:szCs w:val="24"/>
          <w:lang w:eastAsia="ja-JP"/>
        </w:rPr>
        <w:t xml:space="preserve">  прав  использования Программного обеспечения, перечисленного в Заказе;</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«Оборудование»</w:t>
      </w:r>
      <w:r w:rsidRPr="00D032C2">
        <w:rPr>
          <w:rFonts w:eastAsia="MS Mincho"/>
          <w:color w:val="auto"/>
          <w:szCs w:val="24"/>
          <w:lang w:eastAsia="ja-JP"/>
        </w:rPr>
        <w:t xml:space="preserve"> – товар, указанный в Приложении № 1 к Договору, и включающий, в том числе, предустановленное на Оборудовании Программное обеспечение и поставляемые в составе Оборудования экземпляры Программного обеспечения (ПО, необходимое </w:t>
      </w:r>
      <w:proofErr w:type="gramStart"/>
      <w:r w:rsidRPr="00D032C2">
        <w:rPr>
          <w:rFonts w:eastAsia="MS Mincho"/>
          <w:color w:val="auto"/>
          <w:szCs w:val="24"/>
          <w:lang w:eastAsia="ja-JP"/>
        </w:rPr>
        <w:t>для  работы</w:t>
      </w:r>
      <w:proofErr w:type="gramEnd"/>
      <w:r w:rsidRPr="00D032C2">
        <w:rPr>
          <w:rFonts w:eastAsia="MS Mincho"/>
          <w:color w:val="auto"/>
          <w:szCs w:val="24"/>
          <w:lang w:eastAsia="ja-JP"/>
        </w:rPr>
        <w:t xml:space="preserve"> Оборудования). Сведения о наименовании и количестве Оборудования Стороны указывают в Заказе;</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 xml:space="preserve"> «партия Оборудования» или «партия»</w:t>
      </w:r>
      <w:r w:rsidRPr="00D032C2">
        <w:rPr>
          <w:rFonts w:eastAsia="MS Mincho"/>
          <w:color w:val="auto"/>
          <w:szCs w:val="24"/>
          <w:lang w:eastAsia="ja-JP"/>
        </w:rPr>
        <w:t xml:space="preserve"> – совокупность единиц Оборудования и Экземпляров ПО, которые в соответствии с Заказом должны быть переданы Покупателю по каждому соответствующему Адресу доставки;</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 xml:space="preserve"> «Площадка»</w:t>
      </w:r>
      <w:r w:rsidRPr="00D032C2">
        <w:rPr>
          <w:rFonts w:eastAsia="MS Mincho"/>
          <w:color w:val="auto"/>
          <w:szCs w:val="24"/>
          <w:lang w:eastAsia="ja-JP"/>
        </w:rPr>
        <w:t xml:space="preserve"> – объект, по адресу местонахождения которого будет производиться монтаж/установка Оборудования, поставляемого по настоящему Договору;</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 xml:space="preserve"> «Правообладатель</w:t>
      </w:r>
      <w:r w:rsidRPr="00D032C2">
        <w:rPr>
          <w:rFonts w:eastAsia="MS Mincho"/>
          <w:color w:val="auto"/>
          <w:szCs w:val="24"/>
          <w:lang w:eastAsia="ja-JP"/>
        </w:rPr>
        <w:t xml:space="preserve">» – лицо, которому принадлежит либо исключительное право на Программное обеспечение в полном </w:t>
      </w:r>
      <w:proofErr w:type="gramStart"/>
      <w:r w:rsidRPr="00D032C2">
        <w:rPr>
          <w:rFonts w:eastAsia="MS Mincho"/>
          <w:color w:val="auto"/>
          <w:szCs w:val="24"/>
          <w:lang w:eastAsia="ja-JP"/>
        </w:rPr>
        <w:t>объёме</w:t>
      </w:r>
      <w:proofErr w:type="gramEnd"/>
      <w:r w:rsidRPr="00D032C2">
        <w:rPr>
          <w:rFonts w:eastAsia="MS Mincho"/>
          <w:color w:val="auto"/>
          <w:szCs w:val="24"/>
          <w:lang w:eastAsia="ja-JP"/>
        </w:rPr>
        <w:t xml:space="preserve"> либо право использования Программного обеспечения в таком объёме, который необходим, чтобы предоставить Покупателю право использования на условиях, предусмотренных соответствующим разделом настоящего Договора;</w:t>
      </w:r>
    </w:p>
    <w:p w:rsidR="00D032C2" w:rsidRPr="00D032C2" w:rsidRDefault="00D032C2" w:rsidP="00292CA2">
      <w:pPr>
        <w:numPr>
          <w:ilvl w:val="2"/>
          <w:numId w:val="19"/>
        </w:numPr>
        <w:tabs>
          <w:tab w:val="num" w:pos="1928"/>
        </w:tabs>
        <w:spacing w:after="0" w:line="240" w:lineRule="auto"/>
        <w:ind w:left="0" w:right="0" w:firstLine="567"/>
        <w:rPr>
          <w:rFonts w:eastAsia="MS Mincho"/>
          <w:color w:val="auto"/>
          <w:szCs w:val="24"/>
          <w:lang w:eastAsia="ja-JP"/>
        </w:rPr>
      </w:pPr>
      <w:r w:rsidRPr="00D032C2">
        <w:rPr>
          <w:rFonts w:eastAsia="MS Mincho"/>
          <w:b/>
          <w:color w:val="auto"/>
          <w:szCs w:val="24"/>
          <w:lang w:eastAsia="ja-JP"/>
        </w:rPr>
        <w:t xml:space="preserve"> «Программное обеспечение (ПО)» </w:t>
      </w:r>
      <w:r w:rsidRPr="00D032C2">
        <w:rPr>
          <w:rFonts w:eastAsia="MS Mincho"/>
          <w:color w:val="auto"/>
          <w:szCs w:val="24"/>
          <w:lang w:eastAsia="ja-JP"/>
        </w:rPr>
        <w:t>-  компьютерные программы, 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определенного результата. Сведения о наименовании ПО и его количестве Стороны указывают в Заказе;</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lastRenderedPageBreak/>
        <w:t xml:space="preserve"> «Производитель»</w:t>
      </w:r>
      <w:r w:rsidRPr="00D032C2">
        <w:rPr>
          <w:rFonts w:eastAsia="MS Mincho"/>
          <w:color w:val="auto"/>
          <w:szCs w:val="24"/>
          <w:lang w:eastAsia="ja-JP"/>
        </w:rPr>
        <w:t xml:space="preserve"> – компания-изготовитель Оборудования, указанного в Приложении № 1 к Договору;</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«рабочий день»</w:t>
      </w:r>
      <w:r w:rsidRPr="00D032C2">
        <w:rPr>
          <w:rFonts w:eastAsia="MS Mincho"/>
          <w:color w:val="auto"/>
          <w:szCs w:val="24"/>
          <w:lang w:eastAsia="ja-JP"/>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«Сервисная компания»</w:t>
      </w:r>
      <w:r w:rsidRPr="00D032C2">
        <w:rPr>
          <w:rFonts w:eastAsia="MS Mincho"/>
          <w:color w:val="auto"/>
          <w:szCs w:val="24"/>
          <w:lang w:eastAsia="ja-JP"/>
        </w:rPr>
        <w:t xml:space="preserve"> – компания, которая осуществляет гарантийный ремонт (замену) Оборудования;</w:t>
      </w:r>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Pr>
          <w:rFonts w:eastAsia="MS Mincho"/>
          <w:b/>
          <w:color w:val="auto"/>
          <w:szCs w:val="24"/>
          <w:lang w:eastAsia="ja-JP"/>
        </w:rPr>
        <w:t>«Экземпляры Программного обеспечения»</w:t>
      </w:r>
      <w:r w:rsidRPr="00D032C2">
        <w:rPr>
          <w:rFonts w:eastAsia="MS Mincho"/>
          <w:color w:val="auto"/>
          <w:szCs w:val="24"/>
          <w:lang w:eastAsia="ja-JP"/>
        </w:rPr>
        <w:t xml:space="preserve"> </w:t>
      </w:r>
      <w:r w:rsidRPr="00D032C2">
        <w:rPr>
          <w:rFonts w:eastAsia="MS Mincho"/>
          <w:b/>
          <w:color w:val="auto"/>
          <w:szCs w:val="24"/>
          <w:lang w:eastAsia="ja-JP"/>
        </w:rPr>
        <w:t>(экземпляры ПО)</w:t>
      </w:r>
      <w:r w:rsidRPr="00D032C2">
        <w:rPr>
          <w:rFonts w:eastAsia="MS Mincho"/>
          <w:color w:val="auto"/>
          <w:szCs w:val="24"/>
          <w:lang w:eastAsia="ja-JP"/>
        </w:rPr>
        <w:t>» – компьютерные программы, которые содержатся в поставляемом Оборудовании (</w:t>
      </w:r>
      <w:proofErr w:type="gramStart"/>
      <w:r w:rsidRPr="00D032C2">
        <w:rPr>
          <w:rFonts w:eastAsia="MS Mincho"/>
          <w:color w:val="auto"/>
          <w:szCs w:val="24"/>
          <w:lang w:eastAsia="ja-JP"/>
        </w:rPr>
        <w:t>являются  частью</w:t>
      </w:r>
      <w:proofErr w:type="gramEnd"/>
      <w:r w:rsidRPr="00D032C2">
        <w:rPr>
          <w:rFonts w:eastAsia="MS Mincho"/>
          <w:color w:val="auto"/>
          <w:szCs w:val="24"/>
          <w:lang w:eastAsia="ja-JP"/>
        </w:rPr>
        <w:t xml:space="preserve"> Оборудования) или на каком-либо ином материальном носителе в товарной упаковке, право собственности на которые Покупатель приобретает по Договору;</w:t>
      </w:r>
    </w:p>
    <w:p w:rsidR="00D032C2" w:rsidRPr="00D032C2" w:rsidRDefault="00D032C2" w:rsidP="00292CA2">
      <w:pPr>
        <w:numPr>
          <w:ilvl w:val="2"/>
          <w:numId w:val="19"/>
        </w:numPr>
        <w:spacing w:after="0" w:line="240" w:lineRule="auto"/>
        <w:ind w:left="0" w:right="0" w:firstLine="567"/>
        <w:rPr>
          <w:rFonts w:eastAsia="MS Mincho"/>
          <w:i/>
          <w:color w:val="auto"/>
          <w:szCs w:val="24"/>
          <w:lang w:eastAsia="ja-JP"/>
        </w:rPr>
      </w:pPr>
      <w:r w:rsidRPr="00D032C2">
        <w:rPr>
          <w:rFonts w:eastAsia="MS Mincho"/>
          <w:b/>
          <w:color w:val="auto"/>
          <w:szCs w:val="24"/>
          <w:lang w:eastAsia="ja-JP"/>
        </w:rPr>
        <w:t>«Цена Договора»</w:t>
      </w:r>
      <w:r w:rsidRPr="00D032C2">
        <w:rPr>
          <w:rFonts w:eastAsia="MS Mincho"/>
          <w:color w:val="auto"/>
          <w:szCs w:val="24"/>
          <w:lang w:eastAsia="ja-JP"/>
        </w:rPr>
        <w:t xml:space="preserve"> – сумма, состоящая из цены Оборудования</w:t>
      </w:r>
      <w:permStart w:id="2033724741" w:edGrp="everyone"/>
      <w:r w:rsidRPr="00D032C2">
        <w:rPr>
          <w:rFonts w:eastAsia="MS Mincho"/>
          <w:color w:val="auto"/>
          <w:szCs w:val="24"/>
          <w:lang w:eastAsia="ja-JP"/>
        </w:rPr>
        <w:t xml:space="preserve">, в </w:t>
      </w:r>
      <w:proofErr w:type="spellStart"/>
      <w:r w:rsidRPr="00D032C2">
        <w:rPr>
          <w:rFonts w:eastAsia="MS Mincho"/>
          <w:color w:val="auto"/>
          <w:szCs w:val="24"/>
          <w:lang w:eastAsia="ja-JP"/>
        </w:rPr>
        <w:t>т.ч</w:t>
      </w:r>
      <w:proofErr w:type="spellEnd"/>
      <w:r w:rsidRPr="00D032C2">
        <w:rPr>
          <w:rFonts w:eastAsia="MS Mincho"/>
          <w:color w:val="auto"/>
          <w:szCs w:val="24"/>
          <w:lang w:eastAsia="ja-JP"/>
        </w:rPr>
        <w:t xml:space="preserve">. НДС 18 % </w:t>
      </w:r>
      <w:permEnd w:id="2033724741"/>
    </w:p>
    <w:p w:rsidR="00D032C2" w:rsidRPr="00D032C2" w:rsidRDefault="00D032C2" w:rsidP="00292CA2">
      <w:pPr>
        <w:numPr>
          <w:ilvl w:val="2"/>
          <w:numId w:val="19"/>
        </w:numPr>
        <w:spacing w:after="0" w:line="240" w:lineRule="auto"/>
        <w:ind w:left="0" w:right="0" w:firstLine="567"/>
        <w:rPr>
          <w:rFonts w:eastAsia="MS Mincho"/>
          <w:color w:val="auto"/>
          <w:szCs w:val="24"/>
          <w:lang w:eastAsia="ja-JP"/>
        </w:rPr>
      </w:pPr>
      <w:r w:rsidRPr="00D032C2" w:rsidDel="00677009">
        <w:rPr>
          <w:rFonts w:eastAsia="MS Mincho"/>
          <w:color w:val="auto"/>
          <w:szCs w:val="24"/>
          <w:lang w:eastAsia="ja-JP"/>
        </w:rPr>
        <w:t xml:space="preserve"> </w:t>
      </w:r>
      <w:r w:rsidRPr="00D032C2">
        <w:rPr>
          <w:rFonts w:eastAsia="MS Mincho"/>
          <w:b/>
          <w:color w:val="auto"/>
          <w:szCs w:val="24"/>
          <w:lang w:eastAsia="ja-JP"/>
        </w:rPr>
        <w:t>«Цена за единицу»</w:t>
      </w:r>
      <w:r w:rsidRPr="00D032C2">
        <w:rPr>
          <w:rFonts w:eastAsia="MS Mincho"/>
          <w:color w:val="auto"/>
          <w:szCs w:val="24"/>
          <w:lang w:eastAsia="ja-JP"/>
        </w:rPr>
        <w:t xml:space="preserve"> – установленные в Приложении № 1 к настоящему Договору цены за единицу Оборудования, Экземпляр Программного обеспечения.</w:t>
      </w:r>
    </w:p>
    <w:p w:rsidR="00FB0CD7" w:rsidRDefault="00205030">
      <w:pPr>
        <w:spacing w:after="22" w:line="259" w:lineRule="auto"/>
        <w:ind w:left="1145" w:right="0" w:firstLine="0"/>
        <w:jc w:val="left"/>
      </w:pPr>
      <w:r>
        <w:t xml:space="preserve"> </w:t>
      </w:r>
    </w:p>
    <w:p w:rsidR="00FB0CD7" w:rsidRDefault="00205030">
      <w:pPr>
        <w:pStyle w:val="1"/>
        <w:ind w:left="388" w:right="357"/>
      </w:pPr>
      <w:r>
        <w:t>2.</w:t>
      </w:r>
      <w:r>
        <w:rPr>
          <w:rFonts w:ascii="Arial" w:eastAsia="Arial" w:hAnsi="Arial" w:cs="Arial"/>
        </w:rPr>
        <w:t xml:space="preserve"> </w:t>
      </w:r>
      <w:r>
        <w:t xml:space="preserve">ПРЕДМЕТ ДОГОВОРА </w:t>
      </w:r>
    </w:p>
    <w:p w:rsidR="00FB0CD7" w:rsidRDefault="00205030">
      <w:pPr>
        <w:spacing w:after="21" w:line="259" w:lineRule="auto"/>
        <w:ind w:left="142" w:right="0" w:firstLine="0"/>
        <w:jc w:val="left"/>
      </w:pPr>
      <w:r>
        <w:t xml:space="preserve"> </w:t>
      </w:r>
    </w:p>
    <w:p w:rsidR="00083EB2" w:rsidRDefault="00083EB2" w:rsidP="00083EB2">
      <w:pPr>
        <w:ind w:left="139" w:right="115"/>
      </w:pPr>
      <w:r>
        <w:t>2.1.</w:t>
      </w:r>
      <w:r>
        <w:tab/>
        <w:t xml:space="preserve"> В порядке и на условиях, установленных настоящим Договором, Поставщик обязуется на основании Заказа передать Покупателю в собственность Оборудование и </w:t>
      </w:r>
      <w:proofErr w:type="gramStart"/>
      <w:r>
        <w:t>Экземпляры  Программного</w:t>
      </w:r>
      <w:proofErr w:type="gramEnd"/>
      <w:r>
        <w:t xml:space="preserve"> обеспечения (если таковые входят в состав поставки), а Покупатель обязуется принять Оборудование, Экземпляры Программного обеспечения и оплатить их.</w:t>
      </w:r>
    </w:p>
    <w:p w:rsidR="00083EB2" w:rsidRDefault="00083EB2" w:rsidP="00083EB2">
      <w:pPr>
        <w:ind w:left="139" w:right="115"/>
      </w:pPr>
      <w:r>
        <w:t>2.2.</w:t>
      </w:r>
      <w:r>
        <w:tab/>
        <w:t xml:space="preserve">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FB0CD7" w:rsidRDefault="00205030" w:rsidP="00083EB2">
      <w:pPr>
        <w:ind w:left="139" w:right="115"/>
      </w:pPr>
      <w:r>
        <w:t>2.</w:t>
      </w:r>
      <w:r w:rsidR="00083EB2">
        <w:t>3</w:t>
      </w:r>
      <w:r>
        <w:t xml:space="preserve">.Права использования Программного обеспечения предоставляются Покупателю в порядке, определенном в разделе 12 Договора. </w:t>
      </w:r>
    </w:p>
    <w:p w:rsidR="00FB0CD7" w:rsidRDefault="00205030">
      <w:pPr>
        <w:spacing w:after="24" w:line="259" w:lineRule="auto"/>
        <w:ind w:left="862" w:right="0" w:firstLine="0"/>
        <w:jc w:val="left"/>
      </w:pPr>
      <w:r>
        <w:t xml:space="preserve"> </w:t>
      </w:r>
    </w:p>
    <w:p w:rsidR="00FB0CD7" w:rsidRDefault="00205030">
      <w:pPr>
        <w:pStyle w:val="1"/>
        <w:ind w:left="388" w:right="360"/>
      </w:pPr>
      <w:r>
        <w:t>3.</w:t>
      </w:r>
      <w:r>
        <w:rPr>
          <w:rFonts w:ascii="Arial" w:eastAsia="Arial" w:hAnsi="Arial" w:cs="Arial"/>
        </w:rPr>
        <w:t xml:space="preserve"> </w:t>
      </w:r>
      <w:r>
        <w:t xml:space="preserve">ЦЕНА ДОГОВОРА И ПОРЯДОК РАСЧЁТОВ </w:t>
      </w:r>
    </w:p>
    <w:p w:rsidR="00FB0CD7" w:rsidRDefault="00205030">
      <w:pPr>
        <w:spacing w:after="12" w:line="259" w:lineRule="auto"/>
        <w:ind w:left="502" w:right="0" w:firstLine="0"/>
        <w:jc w:val="left"/>
      </w:pPr>
      <w:r>
        <w:t xml:space="preserve"> </w:t>
      </w:r>
    </w:p>
    <w:p w:rsidR="00FB0CD7" w:rsidRDefault="00205030">
      <w:pPr>
        <w:ind w:left="139" w:right="115"/>
      </w:pPr>
      <w:r>
        <w:t>3.1.</w:t>
      </w:r>
      <w:r>
        <w:rPr>
          <w:rFonts w:ascii="Arial" w:eastAsia="Arial" w:hAnsi="Arial" w:cs="Arial"/>
        </w:rPr>
        <w:t xml:space="preserve"> </w:t>
      </w:r>
      <w:r>
        <w:t xml:space="preserve"> Цена Договора составляе</w:t>
      </w:r>
      <w:r w:rsidR="0069564E">
        <w:t xml:space="preserve">т сумму не более </w:t>
      </w:r>
      <w:r w:rsidR="00D032C2">
        <w:t>6 385 452</w:t>
      </w:r>
      <w:r w:rsidR="0069564E">
        <w:t xml:space="preserve"> рубл</w:t>
      </w:r>
      <w:r w:rsidR="00D032C2">
        <w:t>ей</w:t>
      </w:r>
      <w:r>
        <w:t xml:space="preserve"> (</w:t>
      </w:r>
      <w:r w:rsidR="00D032C2">
        <w:t>шесть миллионов триста восемьдесят пять тысяч четыреста пятьдесят два</w:t>
      </w:r>
      <w:r>
        <w:t>) рубл</w:t>
      </w:r>
      <w:r w:rsidR="00D032C2">
        <w:t>я</w:t>
      </w:r>
      <w:r>
        <w:t xml:space="preserve">, </w:t>
      </w:r>
      <w:r w:rsidR="0069564E" w:rsidRPr="00167565">
        <w:t xml:space="preserve">в </w:t>
      </w:r>
      <w:proofErr w:type="spellStart"/>
      <w:r w:rsidR="0069564E" w:rsidRPr="00167565">
        <w:t>т.ч</w:t>
      </w:r>
      <w:proofErr w:type="spellEnd"/>
      <w:r w:rsidR="0069564E" w:rsidRPr="00167565">
        <w:t xml:space="preserve">. НДС 18% </w:t>
      </w:r>
      <w:r w:rsidR="00D032C2">
        <w:t>974 052</w:t>
      </w:r>
      <w:r w:rsidR="0069564E">
        <w:rPr>
          <w:bCs/>
        </w:rPr>
        <w:t xml:space="preserve"> </w:t>
      </w:r>
      <w:r w:rsidR="0069564E" w:rsidRPr="00167565">
        <w:t>рубля (</w:t>
      </w:r>
      <w:r w:rsidR="00D032C2">
        <w:t>девятьсот семьдесят четыре тысячи пятьдесят два</w:t>
      </w:r>
      <w:r w:rsidR="0069564E" w:rsidRPr="00167565">
        <w:t>) рубл</w:t>
      </w:r>
      <w:r w:rsidR="00D032C2">
        <w:t>я</w:t>
      </w:r>
      <w:r w:rsidR="0069564E" w:rsidRPr="00167565">
        <w:t xml:space="preserve">. </w:t>
      </w:r>
      <w:r w:rsidR="00083EB2" w:rsidRPr="00083EB2">
        <w:t>По настоящему Договору у Покупателя не возникает обязанности заказать и/или приобрести Оборудование, Экземпляры ПО на всю указанную сумму.</w:t>
      </w:r>
    </w:p>
    <w:p w:rsidR="00083EB2" w:rsidRDefault="00083EB2" w:rsidP="00441FC4">
      <w:pPr>
        <w:spacing w:after="23" w:line="259" w:lineRule="auto"/>
        <w:ind w:left="142" w:right="0" w:firstLine="0"/>
      </w:pPr>
      <w:r>
        <w:t>3.2.</w:t>
      </w:r>
      <w:r>
        <w:tab/>
        <w:t xml:space="preserve">Покупатель оплачивает Оборудование, Экземпляры ПО </w:t>
      </w:r>
      <w:proofErr w:type="spellStart"/>
      <w:r>
        <w:t>по</w:t>
      </w:r>
      <w:proofErr w:type="spellEnd"/>
      <w:r>
        <w:t xml:space="preserve"> ценам, указанным в Заказах, являющихся неотъемлемыми частями настоящего Договора, согласно ценам, указанным в </w:t>
      </w:r>
      <w:proofErr w:type="gramStart"/>
      <w:r>
        <w:t>Приложении  №</w:t>
      </w:r>
      <w:proofErr w:type="gramEnd"/>
      <w:r>
        <w:t xml:space="preserve"> 1 к настоящему Договору.</w:t>
      </w:r>
    </w:p>
    <w:p w:rsidR="00083EB2" w:rsidRDefault="00083EB2" w:rsidP="00441FC4">
      <w:pPr>
        <w:spacing w:after="23" w:line="259" w:lineRule="auto"/>
        <w:ind w:left="142" w:right="0" w:firstLine="0"/>
      </w:pPr>
      <w:r>
        <w:t>3.3.</w:t>
      </w:r>
      <w:r>
        <w:tab/>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rsidR="00083EB2" w:rsidRDefault="00083EB2" w:rsidP="00441FC4">
      <w:pPr>
        <w:spacing w:after="23" w:line="259" w:lineRule="auto"/>
        <w:ind w:left="142" w:right="0" w:firstLine="0"/>
      </w:pPr>
      <w:r>
        <w:t>3.4.</w:t>
      </w:r>
      <w:r>
        <w:tab/>
        <w:t xml:space="preserve">Указанная в Заказе цена Оборудования, Экземпляры ПО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и Экземпляров ПО </w:t>
      </w:r>
      <w:proofErr w:type="spellStart"/>
      <w:r>
        <w:t>по</w:t>
      </w:r>
      <w:proofErr w:type="spellEnd"/>
      <w:r>
        <w:t xml:space="preserve"> Адресу доставки, по погрузке и (или) разгрузке Оборудования и Экземпляров ПО, страхованию в целях передачи Оборудования и Экземпляров ПО Покупателю. </w:t>
      </w:r>
    </w:p>
    <w:p w:rsidR="00083EB2" w:rsidRDefault="00083EB2" w:rsidP="00441FC4">
      <w:pPr>
        <w:spacing w:after="23" w:line="259" w:lineRule="auto"/>
        <w:ind w:left="142" w:right="0" w:firstLine="0"/>
      </w:pPr>
      <w:r>
        <w:t>3.5.</w:t>
      </w:r>
      <w:r>
        <w:tab/>
        <w:t xml:space="preserve">Оплата цены Оборудования, Экземпляров ПО </w:t>
      </w:r>
      <w:proofErr w:type="spellStart"/>
      <w:r>
        <w:t>по</w:t>
      </w:r>
      <w:proofErr w:type="spellEnd"/>
      <w:r>
        <w:t xml:space="preserve"> соответствующему Заказу производится в следующем порядке: </w:t>
      </w:r>
    </w:p>
    <w:p w:rsidR="00083EB2" w:rsidRDefault="00083EB2" w:rsidP="00441FC4">
      <w:pPr>
        <w:spacing w:after="23" w:line="259" w:lineRule="auto"/>
        <w:ind w:left="142" w:right="0" w:firstLine="0"/>
      </w:pPr>
      <w:r>
        <w:lastRenderedPageBreak/>
        <w:t>3.5.1.</w:t>
      </w:r>
      <w:r>
        <w:tab/>
        <w:t>Покупатель оплачивает 10 % (десять процентов) от указанной в Заказе цены Оборудования, Экземпляров ПО, в том числе НДС 18 %, в течение 20 (двадцати) календарных дней с даты получения оригинала счета Поставщика. Поставщик выставляет указанный счет не ранее даты подписания Сторонами соответствующего Заказа и не позднее 5 (пяти) рабочих дней, следующих за этой датой.</w:t>
      </w:r>
    </w:p>
    <w:p w:rsidR="00083EB2" w:rsidRDefault="00083EB2" w:rsidP="00441FC4">
      <w:pPr>
        <w:spacing w:after="23" w:line="259" w:lineRule="auto"/>
        <w:ind w:left="142" w:right="0" w:firstLine="0"/>
      </w:pPr>
      <w:r>
        <w:t>3.5.2.</w:t>
      </w:r>
      <w:r>
        <w:tab/>
        <w:t xml:space="preserve">Покупатель оплачивает 90 % (Девяносто процентов) указанной в Заказе цены Оборудования, Экземпляров ПО, в том числе НДС 18 %, в течение 90 (Девяноста)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партии </w:t>
      </w:r>
      <w:proofErr w:type="gramStart"/>
      <w:r>
        <w:t>Оборудования,  которая</w:t>
      </w:r>
      <w:proofErr w:type="gramEnd"/>
      <w:r>
        <w:t xml:space="preserve"> должна быть поставлена по соответствующему Заказу. </w:t>
      </w:r>
    </w:p>
    <w:p w:rsidR="00083EB2" w:rsidRDefault="00083EB2" w:rsidP="00441FC4">
      <w:pPr>
        <w:spacing w:after="23" w:line="259" w:lineRule="auto"/>
        <w:ind w:left="142" w:right="0" w:firstLine="0"/>
      </w:pPr>
      <w:r>
        <w:t>3.6.</w:t>
      </w:r>
      <w:r>
        <w:tab/>
        <w:t>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83EB2" w:rsidRDefault="00083EB2" w:rsidP="00441FC4">
      <w:pPr>
        <w:spacing w:after="23" w:line="259" w:lineRule="auto"/>
        <w:ind w:left="142" w:right="0" w:firstLine="0"/>
      </w:pPr>
      <w:r>
        <w:t>3.7.</w:t>
      </w:r>
      <w:r>
        <w:tab/>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83EB2" w:rsidRDefault="00083EB2" w:rsidP="00441FC4">
      <w:pPr>
        <w:spacing w:after="23" w:line="259" w:lineRule="auto"/>
        <w:ind w:left="142" w:right="0" w:firstLine="0"/>
      </w:pPr>
      <w:r>
        <w:t>3.8.</w:t>
      </w:r>
      <w:r>
        <w:tab/>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rsidR="00083EB2" w:rsidRDefault="00083EB2" w:rsidP="00441FC4">
      <w:pPr>
        <w:spacing w:after="23" w:line="259" w:lineRule="auto"/>
        <w:ind w:left="142" w:right="0" w:firstLine="0"/>
      </w:pPr>
      <w:r>
        <w:t>3.9.</w:t>
      </w:r>
      <w:r>
        <w:tab/>
        <w:t>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w:t>
      </w:r>
    </w:p>
    <w:p w:rsidR="00083EB2" w:rsidRDefault="00083EB2" w:rsidP="00441FC4">
      <w:pPr>
        <w:spacing w:after="23" w:line="259" w:lineRule="auto"/>
        <w:ind w:left="142" w:right="0" w:firstLine="0"/>
      </w:pPr>
      <w:r>
        <w:t>3.10.</w:t>
      </w:r>
      <w:r>
        <w:tab/>
        <w:t>Цена на Оборудование устанавливается в российских рублях и подлежит индексации в соответствии с порядком, указанным в настоящем пункте.</w:t>
      </w:r>
    </w:p>
    <w:p w:rsidR="00083EB2" w:rsidRDefault="00083EB2" w:rsidP="00441FC4">
      <w:pPr>
        <w:spacing w:after="23" w:line="259" w:lineRule="auto"/>
        <w:ind w:left="142" w:right="0" w:firstLine="0"/>
      </w:pPr>
      <w:r>
        <w:t xml:space="preserve">Базовый курс доллара США к российскому рублю (далее – Базовый курс) определяется как среднее арифметическое официального курса доллара США к российскому рублю, ежедневно устанавливаемого Центральным Банком РФ, за календарный месяц, предшествующий месяцу заключения настоящего договора. </w:t>
      </w:r>
    </w:p>
    <w:p w:rsidR="00083EB2" w:rsidRDefault="00083EB2" w:rsidP="00441FC4">
      <w:pPr>
        <w:spacing w:after="23" w:line="259" w:lineRule="auto"/>
        <w:ind w:left="142" w:right="0" w:firstLine="0"/>
      </w:pPr>
      <w:r>
        <w:t>Среднее значение курса определяется как среднеарифметическое официального курса доллара США к российскому рублю, ежедневно устанавливаемого Центральным Банком РФ, и согласно опубликованным ежедневным значениям за период рассмотрения.</w:t>
      </w:r>
    </w:p>
    <w:p w:rsidR="00083EB2" w:rsidRDefault="00083EB2" w:rsidP="00441FC4">
      <w:pPr>
        <w:spacing w:after="23" w:line="259" w:lineRule="auto"/>
        <w:ind w:left="142" w:right="0" w:firstLine="0"/>
      </w:pPr>
      <w:r>
        <w:t>В качестве периода рассмотрения берётся временной интервал с момента установления Базового курса, за исключением месяца подписания настоящего Договора, до окончания очередного календарного месяца.</w:t>
      </w:r>
    </w:p>
    <w:p w:rsidR="00083EB2" w:rsidRDefault="00083EB2" w:rsidP="00441FC4">
      <w:pPr>
        <w:spacing w:after="23" w:line="259" w:lineRule="auto"/>
        <w:ind w:left="142" w:right="0" w:firstLine="0"/>
      </w:pPr>
      <w:r>
        <w:t>Расчёт индексации цены Оборудования ведётся ежеквартально по состоянию на последнее число последнего месяца расчётного квартала на основе процентного соотношения Среднего значения курса к Базовому курсу. Для расчета индексации учитывается только целая доля (без округлений по математическим правилам) процентного соотношения Среднего значения курса к Базовому курсу.</w:t>
      </w:r>
    </w:p>
    <w:p w:rsidR="00083EB2" w:rsidRDefault="00083EB2" w:rsidP="00441FC4">
      <w:pPr>
        <w:spacing w:after="23" w:line="259" w:lineRule="auto"/>
        <w:ind w:left="142" w:right="0" w:firstLine="0"/>
      </w:pPr>
      <w:r>
        <w:t>Цена Оборудования индексируется соответственно увеличению или снижению Среднего значения курса по отношению к Базовому курсу на 5,0 (пять целых ноль десятых) % за каждые 7,0 (семь целых ноль десятых) % в размере целой доли процентного соотношения Среднего значения курса к Базовому курсу.</w:t>
      </w:r>
    </w:p>
    <w:p w:rsidR="00083EB2" w:rsidRDefault="00083EB2" w:rsidP="00441FC4">
      <w:pPr>
        <w:spacing w:after="23" w:line="259" w:lineRule="auto"/>
        <w:ind w:left="142" w:right="0" w:firstLine="0"/>
      </w:pPr>
      <w:r>
        <w:t>Первый расчёт индексации цены Оборудования проводится, начиная с квартала, следующего за месяцем, в котором был подписан настоящий Договор.</w:t>
      </w:r>
    </w:p>
    <w:p w:rsidR="00083EB2" w:rsidRDefault="00083EB2" w:rsidP="00441FC4">
      <w:pPr>
        <w:spacing w:after="23" w:line="259" w:lineRule="auto"/>
        <w:ind w:left="142" w:right="0" w:firstLine="0"/>
      </w:pPr>
      <w:r>
        <w:lastRenderedPageBreak/>
        <w:t>После индексации цены Оборудования за новый Базовый курс принимается Среднее значение курса, послужившего основанием для индексации.</w:t>
      </w:r>
    </w:p>
    <w:p w:rsidR="00083EB2" w:rsidRDefault="00083EB2" w:rsidP="00441FC4">
      <w:pPr>
        <w:spacing w:after="23" w:line="259" w:lineRule="auto"/>
        <w:ind w:left="142" w:right="0" w:firstLine="0"/>
      </w:pPr>
      <w:r>
        <w:t>С даты индексации начинается отсчёт нового временного интервала для последующей индексации.</w:t>
      </w:r>
    </w:p>
    <w:p w:rsidR="00083EB2" w:rsidRDefault="00083EB2" w:rsidP="00441FC4">
      <w:pPr>
        <w:spacing w:after="23" w:line="259" w:lineRule="auto"/>
        <w:ind w:left="142" w:right="0" w:firstLine="0"/>
      </w:pPr>
      <w:r>
        <w:t>В случае если период рассмотрения составит 6 (шесть) календарных месяцев, за исключением месяца подписания настоящего Договора, и в течение данного периода индексация не будет произведена, то, начиная со следующего месяца, условия настоящего пункта утрачивают силу.</w:t>
      </w:r>
    </w:p>
    <w:p w:rsidR="00083EB2" w:rsidRDefault="00083EB2" w:rsidP="00441FC4">
      <w:pPr>
        <w:spacing w:after="23" w:line="259" w:lineRule="auto"/>
        <w:ind w:left="142" w:right="0" w:firstLine="0"/>
      </w:pPr>
      <w:r>
        <w:t>Изменение цены Оборудования фиксируется путём подписания Сторонами дополнительного соглашения к настоящему Договору.</w:t>
      </w:r>
    </w:p>
    <w:p w:rsidR="00083EB2" w:rsidRDefault="00083EB2" w:rsidP="00441FC4">
      <w:pPr>
        <w:spacing w:after="23" w:line="259" w:lineRule="auto"/>
        <w:ind w:left="142" w:right="0" w:firstLine="0"/>
      </w:pPr>
      <w:r>
        <w:t>При этом условия по цене Оборудования, исходя из вновь установленного Базового курса, подлежат применению в отношении всех новых Заказов, заключаемых после заключения Сторонами соответствующего дополнительного соглашения. Индексация цены применяется исключительно до подписания Заказа и не подлежит корректировке в процессе исполнения согласованного и подписанного сторонами Заказа.</w:t>
      </w:r>
    </w:p>
    <w:p w:rsidR="00FB0CD7" w:rsidRDefault="00083EB2" w:rsidP="00441FC4">
      <w:pPr>
        <w:spacing w:after="23" w:line="259" w:lineRule="auto"/>
        <w:ind w:left="142" w:right="0" w:firstLine="0"/>
      </w:pPr>
      <w:r>
        <w:t>3.11.</w:t>
      </w:r>
      <w:r>
        <w:tab/>
        <w:t xml:space="preserve">Стороны вправе заключить к </w:t>
      </w:r>
      <w:proofErr w:type="gramStart"/>
      <w:r>
        <w:t>Заказу  дополнительное</w:t>
      </w:r>
      <w:proofErr w:type="gramEnd"/>
      <w:r>
        <w:t xml:space="preserve"> соглашение (по форме, указанной в Приложении № 6 к Договору) о выплате Поставщиком Покупателю премии (поощрительная выплата) при  досрочной оплате Покупателем обязательств, выполненных Поставщиком. Размер премии, предоставляемой Поставщиком, порядок и сумма досрочной оплаты Покупателем определяется в дополнительном соглашении. Выплачиваемая Поставщиком премия (поощрительная выплата) не уменьшает цену Договора/Заказа.</w:t>
      </w:r>
    </w:p>
    <w:p w:rsidR="00441FC4" w:rsidRDefault="00441FC4" w:rsidP="00441FC4">
      <w:pPr>
        <w:spacing w:after="23" w:line="259" w:lineRule="auto"/>
        <w:ind w:left="142" w:right="0" w:firstLine="0"/>
      </w:pPr>
    </w:p>
    <w:p w:rsidR="00FB0CD7" w:rsidRDefault="00205030">
      <w:pPr>
        <w:pStyle w:val="1"/>
        <w:ind w:left="388" w:right="363"/>
      </w:pPr>
      <w:r>
        <w:t>4.</w:t>
      </w:r>
      <w:r>
        <w:rPr>
          <w:rFonts w:ascii="Arial" w:eastAsia="Arial" w:hAnsi="Arial" w:cs="Arial"/>
        </w:rPr>
        <w:t xml:space="preserve"> </w:t>
      </w:r>
      <w:r>
        <w:t xml:space="preserve">ТРЕБОВАНИЯ К ОБОРУДОВАНИЮ </w:t>
      </w:r>
    </w:p>
    <w:p w:rsidR="00FB0CD7" w:rsidRDefault="00205030" w:rsidP="00441FC4">
      <w:pPr>
        <w:spacing w:after="24" w:line="259" w:lineRule="auto"/>
        <w:ind w:left="142" w:right="0" w:firstLine="0"/>
      </w:pPr>
      <w:r>
        <w:t xml:space="preserve"> </w:t>
      </w:r>
    </w:p>
    <w:p w:rsidR="00441FC4" w:rsidRDefault="00441FC4" w:rsidP="00441FC4">
      <w:pPr>
        <w:spacing w:after="23" w:line="259" w:lineRule="auto"/>
        <w:ind w:left="142" w:right="0" w:firstLine="0"/>
      </w:pPr>
      <w:r>
        <w:t>4.1.</w:t>
      </w:r>
      <w:r>
        <w:tab/>
        <w:t>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w:t>
      </w:r>
    </w:p>
    <w:p w:rsidR="00441FC4" w:rsidRDefault="00441FC4" w:rsidP="00441FC4">
      <w:pPr>
        <w:spacing w:after="23" w:line="259" w:lineRule="auto"/>
        <w:ind w:left="142" w:right="0" w:firstLine="0"/>
      </w:pPr>
      <w:r>
        <w:t>4.2.</w:t>
      </w:r>
      <w:r>
        <w:tab/>
        <w:t>Оборудование должно быть новым, ранее в эксплуатации не состоявшим.</w:t>
      </w:r>
    </w:p>
    <w:p w:rsidR="00441FC4" w:rsidRDefault="00441FC4" w:rsidP="00441FC4">
      <w:pPr>
        <w:spacing w:after="23" w:line="259" w:lineRule="auto"/>
        <w:ind w:left="142" w:right="0" w:firstLine="0"/>
      </w:pPr>
      <w:r>
        <w:t>4.3.</w:t>
      </w:r>
      <w:r>
        <w:tab/>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441FC4" w:rsidRDefault="00441FC4" w:rsidP="00441FC4">
      <w:pPr>
        <w:spacing w:after="23" w:line="259" w:lineRule="auto"/>
        <w:ind w:left="142" w:right="0" w:firstLine="0"/>
      </w:pPr>
      <w:r>
        <w:t>4.4.</w:t>
      </w:r>
      <w:r>
        <w:tab/>
        <w:t xml:space="preserve">Оборудование (включая Экземпляры ПО)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441FC4" w:rsidRDefault="00441FC4" w:rsidP="00441FC4">
      <w:pPr>
        <w:spacing w:after="23" w:line="259" w:lineRule="auto"/>
        <w:ind w:left="142" w:right="0" w:firstLine="0"/>
      </w:pPr>
      <w:r>
        <w:t>4.5.</w:t>
      </w:r>
      <w:r>
        <w:tab/>
        <w:t>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rsidR="00441FC4" w:rsidRDefault="00441FC4" w:rsidP="00441FC4">
      <w:pPr>
        <w:spacing w:after="23" w:line="259" w:lineRule="auto"/>
        <w:ind w:left="142" w:right="0" w:firstLine="0"/>
      </w:pPr>
      <w:r>
        <w:t>4.6.</w:t>
      </w:r>
      <w:r>
        <w:tab/>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rsidR="00FB0CD7" w:rsidRDefault="00441FC4" w:rsidP="00441FC4">
      <w:pPr>
        <w:spacing w:after="23" w:line="259" w:lineRule="auto"/>
        <w:ind w:left="142" w:right="0" w:firstLine="0"/>
      </w:pPr>
      <w:r>
        <w:t>4.7.</w:t>
      </w:r>
      <w:r>
        <w:tab/>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r w:rsidR="00205030">
        <w:t xml:space="preserve"> </w:t>
      </w:r>
    </w:p>
    <w:p w:rsidR="00FB0CD7" w:rsidRDefault="00205030" w:rsidP="00441FC4">
      <w:pPr>
        <w:pStyle w:val="1"/>
        <w:ind w:left="388" w:right="364"/>
      </w:pPr>
      <w:r>
        <w:lastRenderedPageBreak/>
        <w:t>5.</w:t>
      </w:r>
      <w:r>
        <w:rPr>
          <w:rFonts w:ascii="Arial" w:eastAsia="Arial" w:hAnsi="Arial" w:cs="Arial"/>
        </w:rPr>
        <w:t xml:space="preserve"> </w:t>
      </w:r>
      <w:r>
        <w:t>ГАРАНТИЯ КАЧЕСТВА ОБОРУДОВАНИЯ</w:t>
      </w:r>
    </w:p>
    <w:p w:rsidR="00FB0CD7" w:rsidRDefault="00205030" w:rsidP="00441FC4">
      <w:pPr>
        <w:spacing w:after="25" w:line="259" w:lineRule="auto"/>
        <w:ind w:left="142" w:right="0" w:firstLine="0"/>
      </w:pPr>
      <w:r>
        <w:t xml:space="preserve"> </w:t>
      </w:r>
    </w:p>
    <w:p w:rsidR="00441FC4" w:rsidRDefault="00441FC4" w:rsidP="00441FC4">
      <w:pPr>
        <w:spacing w:after="25" w:line="259" w:lineRule="auto"/>
        <w:ind w:left="142" w:right="0" w:firstLine="0"/>
      </w:pPr>
      <w:r>
        <w:t>5.1.</w:t>
      </w:r>
      <w:r>
        <w:tab/>
        <w:t>Поставщик гарантирует, что Оборудование и Экземпляры ПО, включая все его составные части, будет пригодным для использования в соответствии с Техническими требованиями в течение 2 (двух) лет с даты подписания Сторонами Акта сдачи - приёмки (Гарантийный срок). В случае, если указанные в Заказе сроки приёмки Оборудования нарушаются по вине Покупателя на срок более 6 (шести) месяцев, Гарантийный срок на Оборудование составляет 30 (тридцать) месяцев с даты подписания Сторонами соответствующей товарной накладной по форме ТОРГ-12.</w:t>
      </w:r>
    </w:p>
    <w:p w:rsidR="00441FC4" w:rsidRDefault="00441FC4" w:rsidP="00441FC4">
      <w:pPr>
        <w:spacing w:after="25" w:line="259" w:lineRule="auto"/>
        <w:ind w:left="142" w:right="0" w:firstLine="0"/>
      </w:pPr>
      <w:r>
        <w:t>5.2.</w:t>
      </w:r>
      <w:r>
        <w:tab/>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w:t>
      </w:r>
    </w:p>
    <w:p w:rsidR="00441FC4" w:rsidRDefault="00441FC4" w:rsidP="00441FC4">
      <w:pPr>
        <w:spacing w:after="25" w:line="259" w:lineRule="auto"/>
        <w:ind w:left="142" w:right="0" w:firstLine="0"/>
      </w:pPr>
      <w:r>
        <w:t>5.3.</w:t>
      </w:r>
      <w:r>
        <w:tab/>
        <w:t>В течение Гарантийного срока Поставщик обязуется в порядке и на условиях, установленных настоящим Договором, отвечать за недостатки Оборудования и Программного обеспечения, если не докажет, что недостатки Оборудования и Программного обеспечения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41FC4" w:rsidRDefault="00441FC4" w:rsidP="00441FC4">
      <w:pPr>
        <w:spacing w:after="25" w:line="259" w:lineRule="auto"/>
        <w:ind w:left="142" w:right="0" w:firstLine="0"/>
      </w:pPr>
      <w:r>
        <w:t>5.4.</w:t>
      </w:r>
      <w:r>
        <w:tab/>
        <w:t>Если после передачи Покупателю Оборудования и Экземпляров Программного обеспечения Покупатель будет лишён возможности использовать Оборудование и Экземпляры Программного обеспечения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rsidR="00441FC4" w:rsidRDefault="00441FC4" w:rsidP="00441FC4">
      <w:pPr>
        <w:spacing w:after="25" w:line="259" w:lineRule="auto"/>
        <w:ind w:left="142" w:right="0" w:firstLine="0"/>
      </w:pPr>
      <w:r>
        <w:t>5.5.</w:t>
      </w:r>
      <w:r>
        <w:tab/>
        <w:t>Гарантийный срок продлевается на время, в течение которого Оборудование и/или Программное обеспечение не могли быть использованы из-за обнаруженных в них недостатков, при условии, что Покупатель уведомит Поставщика о недостатках Оборудования и/или Экземпляров Программного обеспечения.</w:t>
      </w:r>
    </w:p>
    <w:p w:rsidR="00441FC4" w:rsidRDefault="00441FC4" w:rsidP="00441FC4">
      <w:pPr>
        <w:spacing w:after="25" w:line="259" w:lineRule="auto"/>
        <w:ind w:left="142" w:right="0" w:firstLine="0"/>
      </w:pPr>
      <w:r>
        <w:t>5.6.</w:t>
      </w:r>
      <w:r>
        <w:tab/>
        <w:t>Если в течение Гарантийного срока Покупатель выявит недостатки Оборудования и/или Экземпляров Программного обеспечения, которые не могли быть установлены при приёмке Оборудования и/или Экземпляров Программного обеспечения согласно условиям настоящего Договора, Покупатель вправе по своему выбору потребовать от Поставщика:</w:t>
      </w:r>
    </w:p>
    <w:p w:rsidR="00441FC4" w:rsidRDefault="00441FC4" w:rsidP="00441FC4">
      <w:pPr>
        <w:spacing w:after="25" w:line="259" w:lineRule="auto"/>
        <w:ind w:left="142" w:right="0" w:firstLine="0"/>
      </w:pPr>
      <w:r>
        <w:t>5.6.1.</w:t>
      </w:r>
      <w:r>
        <w:tab/>
        <w:t>соразмерного уменьшения цены Оборудования и/или Экземпляров Программного обеспечения (возврата Покупателю соответствующих денежных средств);</w:t>
      </w:r>
    </w:p>
    <w:p w:rsidR="00441FC4" w:rsidRDefault="00441FC4" w:rsidP="00441FC4">
      <w:pPr>
        <w:spacing w:after="25" w:line="259" w:lineRule="auto"/>
        <w:ind w:left="142" w:right="0" w:firstLine="0"/>
      </w:pPr>
      <w:r>
        <w:t>5.6.2.</w:t>
      </w:r>
      <w:r>
        <w:tab/>
        <w:t>безвозмездного устранения выявленных недостатков силами и за счёт Поставщика;</w:t>
      </w:r>
    </w:p>
    <w:p w:rsidR="00441FC4" w:rsidRDefault="00441FC4" w:rsidP="00441FC4">
      <w:pPr>
        <w:spacing w:after="25" w:line="259" w:lineRule="auto"/>
        <w:ind w:left="142" w:right="0" w:firstLine="0"/>
      </w:pPr>
      <w:r>
        <w:t>5.6.3.</w:t>
      </w:r>
      <w:r>
        <w:tab/>
        <w:t>возмещения своих расходов на устранение недостатков Оборудования и/или Программного обеспечения.</w:t>
      </w:r>
    </w:p>
    <w:p w:rsidR="00441FC4" w:rsidRDefault="00441FC4" w:rsidP="00441FC4">
      <w:pPr>
        <w:spacing w:after="25" w:line="259" w:lineRule="auto"/>
        <w:ind w:left="142" w:right="0" w:firstLine="0"/>
      </w:pPr>
      <w:r>
        <w:t>5.7.</w:t>
      </w:r>
      <w:r>
        <w:tab/>
        <w:t>В случае существенного нарушения требований к качеству Оборудования и/или Экземпляров Программного обеспечения Покупатель вправе по своему выбору:</w:t>
      </w:r>
    </w:p>
    <w:p w:rsidR="00441FC4" w:rsidRDefault="00441FC4" w:rsidP="00441FC4">
      <w:pPr>
        <w:spacing w:after="25" w:line="259" w:lineRule="auto"/>
        <w:ind w:left="142" w:right="0" w:firstLine="0"/>
      </w:pPr>
      <w:r>
        <w:t>5.7.1.</w:t>
      </w:r>
      <w:r>
        <w:tab/>
        <w:t>потребовать от Поставщика замены Оборудования и/или Экземпляров Программного обеспечения ненадлежащего качества на Оборудование и/или Экземпляры Программного обеспечения, соответствующее условиям настоящего Договора;</w:t>
      </w:r>
    </w:p>
    <w:p w:rsidR="00441FC4" w:rsidRDefault="00441FC4" w:rsidP="00441FC4">
      <w:pPr>
        <w:spacing w:after="25" w:line="259" w:lineRule="auto"/>
        <w:ind w:left="142" w:right="0" w:firstLine="0"/>
      </w:pPr>
      <w:r>
        <w:t>5.7.2.</w:t>
      </w:r>
      <w:r>
        <w:tab/>
        <w:t>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w:t>
      </w:r>
    </w:p>
    <w:p w:rsidR="00441FC4" w:rsidRDefault="00441FC4" w:rsidP="00441FC4">
      <w:pPr>
        <w:spacing w:after="25" w:line="259" w:lineRule="auto"/>
        <w:ind w:left="142" w:right="0" w:firstLine="0"/>
      </w:pPr>
      <w:r>
        <w:t>5.8.</w:t>
      </w:r>
      <w:r>
        <w:tab/>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441FC4" w:rsidRDefault="00441FC4" w:rsidP="00441FC4">
      <w:pPr>
        <w:spacing w:after="25" w:line="259" w:lineRule="auto"/>
        <w:ind w:left="142" w:right="0" w:firstLine="0"/>
      </w:pPr>
      <w:r>
        <w:t>5.9.</w:t>
      </w:r>
      <w:r>
        <w:tab/>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441FC4" w:rsidRDefault="00441FC4" w:rsidP="00441FC4">
      <w:pPr>
        <w:spacing w:after="25" w:line="259" w:lineRule="auto"/>
        <w:ind w:left="142" w:right="0" w:firstLine="0"/>
      </w:pPr>
      <w:r>
        <w:lastRenderedPageBreak/>
        <w:t>5.10.</w:t>
      </w:r>
      <w:r>
        <w:tab/>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441FC4" w:rsidRDefault="00441FC4" w:rsidP="00441FC4">
      <w:pPr>
        <w:spacing w:after="25" w:line="259" w:lineRule="auto"/>
        <w:ind w:left="142" w:right="0" w:firstLine="0"/>
      </w:pPr>
      <w:r>
        <w:t>5.11.</w:t>
      </w:r>
      <w:r>
        <w:tab/>
        <w:t xml:space="preserve">При выполнении требований Покупателя, указанных в </w:t>
      </w:r>
      <w:proofErr w:type="spellStart"/>
      <w:r>
        <w:t>п.п</w:t>
      </w:r>
      <w:proofErr w:type="spellEnd"/>
      <w:r>
        <w:t xml:space="preserve">. 5.6.2, 5.7.1, 5.7.2, и обязательств Поставщика, указанных в </w:t>
      </w:r>
      <w:proofErr w:type="spellStart"/>
      <w:r>
        <w:t>п.п</w:t>
      </w:r>
      <w:proofErr w:type="spellEnd"/>
      <w:r>
        <w:t>. 5.8, 5.10 настоящего Договора, Поставщик обязуется своими силами и за свой счёт обеспечивать:</w:t>
      </w:r>
    </w:p>
    <w:p w:rsidR="00441FC4" w:rsidRDefault="00441FC4" w:rsidP="00441FC4">
      <w:pPr>
        <w:spacing w:after="25" w:line="259" w:lineRule="auto"/>
        <w:ind w:left="142" w:right="0" w:firstLine="0"/>
      </w:pPr>
      <w:r>
        <w:t>5.11.1.</w:t>
      </w:r>
      <w:r>
        <w:tab/>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441FC4" w:rsidRDefault="00441FC4" w:rsidP="00441FC4">
      <w:pPr>
        <w:spacing w:after="25" w:line="259" w:lineRule="auto"/>
        <w:ind w:left="142" w:right="0" w:firstLine="0"/>
      </w:pPr>
      <w:r>
        <w:t>5.11.2.</w:t>
      </w:r>
      <w:r>
        <w:tab/>
        <w:t>вывоз Оборудования по каждому соответствующему адресу Площадки (в случае, если Покупатель заявит об отказе от исполнения соответствующего Заказа);</w:t>
      </w:r>
    </w:p>
    <w:p w:rsidR="00441FC4" w:rsidRDefault="00441FC4" w:rsidP="00441FC4">
      <w:pPr>
        <w:spacing w:after="25" w:line="259" w:lineRule="auto"/>
        <w:ind w:left="142" w:right="0" w:firstLine="0"/>
      </w:pPr>
      <w:r>
        <w:t>5.11.3.</w:t>
      </w:r>
      <w:r>
        <w:tab/>
        <w:t>погрузку, транспортировку и разгрузку, а также страхование Оборудования из подменного фонда на период их транспортировки и использования.</w:t>
      </w:r>
    </w:p>
    <w:p w:rsidR="00441FC4" w:rsidRDefault="00441FC4" w:rsidP="00441FC4">
      <w:pPr>
        <w:spacing w:after="25" w:line="259" w:lineRule="auto"/>
        <w:ind w:left="142" w:right="0" w:firstLine="0"/>
      </w:pPr>
      <w:r>
        <w:t>5.12.</w:t>
      </w:r>
      <w:r>
        <w:tab/>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441FC4" w:rsidRDefault="00441FC4" w:rsidP="00441FC4">
      <w:pPr>
        <w:spacing w:after="25" w:line="259" w:lineRule="auto"/>
        <w:ind w:left="142" w:right="0" w:firstLine="0"/>
      </w:pPr>
      <w:r>
        <w:t>5.13.</w:t>
      </w:r>
      <w:r>
        <w:tab/>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FB0CD7" w:rsidRDefault="00205030" w:rsidP="00441FC4">
      <w:pPr>
        <w:spacing w:after="25" w:line="259" w:lineRule="auto"/>
        <w:ind w:left="142" w:right="0" w:firstLine="0"/>
        <w:jc w:val="left"/>
      </w:pPr>
      <w:r>
        <w:t xml:space="preserve"> </w:t>
      </w:r>
    </w:p>
    <w:p w:rsidR="00FB0CD7" w:rsidRDefault="00205030">
      <w:pPr>
        <w:pStyle w:val="1"/>
        <w:ind w:left="388" w:right="363"/>
      </w:pPr>
      <w:r>
        <w:t>6.</w:t>
      </w:r>
      <w:r>
        <w:rPr>
          <w:rFonts w:ascii="Arial" w:eastAsia="Arial" w:hAnsi="Arial" w:cs="Arial"/>
        </w:rPr>
        <w:t xml:space="preserve"> </w:t>
      </w:r>
      <w:r>
        <w:t xml:space="preserve">ТРЕБОВАНИЯ К ДОКУМЕНТАМ, ОТНОСЯЩИМСЯ К ОБОРУДОВАНИЮ </w:t>
      </w:r>
    </w:p>
    <w:p w:rsidR="00FB0CD7" w:rsidRDefault="00205030">
      <w:pPr>
        <w:spacing w:after="24" w:line="259" w:lineRule="auto"/>
        <w:ind w:left="502" w:right="0" w:firstLine="0"/>
        <w:jc w:val="left"/>
      </w:pPr>
      <w:r>
        <w:t xml:space="preserve"> </w:t>
      </w:r>
    </w:p>
    <w:p w:rsidR="00441FC4" w:rsidRDefault="00441FC4" w:rsidP="00441FC4">
      <w:pPr>
        <w:spacing w:after="24" w:line="259" w:lineRule="auto"/>
        <w:ind w:left="142" w:right="0" w:firstLine="0"/>
      </w:pPr>
      <w:r>
        <w:t>6.1.</w:t>
      </w:r>
      <w:r>
        <w:tab/>
        <w:t>Поставщик обязуется в сроки, установленные в п. 9.2 настоящего Договора, передать Покупателю:</w:t>
      </w:r>
    </w:p>
    <w:p w:rsidR="00441FC4" w:rsidRDefault="00441FC4" w:rsidP="00441FC4">
      <w:pPr>
        <w:spacing w:after="24" w:line="259" w:lineRule="auto"/>
        <w:ind w:left="142" w:right="0" w:firstLine="0"/>
      </w:pPr>
      <w:r>
        <w:t xml:space="preserve">-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ПО, предустановленного на Оборудовании или поставляемого в составе Оборудования в виде Экземпляров программного обеспечения (лицензионные </w:t>
      </w:r>
      <w:proofErr w:type="gramStart"/>
      <w:r>
        <w:t>условия  и</w:t>
      </w:r>
      <w:proofErr w:type="gramEnd"/>
      <w:r>
        <w:t xml:space="preserve"> т.п.), предусмотренные нормативными правовыми актами Российской Федерации и настоящим Договором;</w:t>
      </w:r>
    </w:p>
    <w:p w:rsidR="00441FC4" w:rsidRDefault="00441FC4" w:rsidP="00441FC4">
      <w:pPr>
        <w:spacing w:after="24" w:line="259" w:lineRule="auto"/>
        <w:ind w:left="142" w:right="0" w:firstLine="0"/>
      </w:pPr>
      <w:r>
        <w:t>-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w:t>
      </w:r>
    </w:p>
    <w:p w:rsidR="00441FC4" w:rsidRDefault="00441FC4" w:rsidP="00441FC4">
      <w:pPr>
        <w:spacing w:after="24" w:line="259" w:lineRule="auto"/>
        <w:ind w:left="142" w:right="0" w:firstLine="0"/>
      </w:pPr>
      <w:r>
        <w:t>6.2.</w:t>
      </w:r>
      <w:r>
        <w:tab/>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w:t>
      </w:r>
    </w:p>
    <w:p w:rsidR="00441FC4" w:rsidRDefault="00441FC4" w:rsidP="00441FC4">
      <w:pPr>
        <w:spacing w:after="24" w:line="259" w:lineRule="auto"/>
        <w:ind w:left="142" w:right="0" w:firstLine="0"/>
      </w:pPr>
      <w:r>
        <w:t>6.3.</w:t>
      </w:r>
      <w:r>
        <w:tab/>
        <w:t xml:space="preserve">Если согласно </w:t>
      </w:r>
      <w:proofErr w:type="gramStart"/>
      <w:r>
        <w:t>законодательству</w:t>
      </w:r>
      <w:proofErr w:type="gramEnd"/>
      <w:r>
        <w:t xml:space="preserve"> Российской Федерации условием использования Оборудования по его назначению является государственная регистрация (постановка на учёт, </w:t>
      </w:r>
      <w:r>
        <w:lastRenderedPageBreak/>
        <w:t>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441FC4" w:rsidRDefault="00441FC4" w:rsidP="00441FC4">
      <w:pPr>
        <w:spacing w:after="24" w:line="259" w:lineRule="auto"/>
        <w:ind w:left="142" w:right="0" w:firstLine="0"/>
      </w:pPr>
      <w:r>
        <w:t>6.4.</w:t>
      </w:r>
      <w:r>
        <w:tab/>
        <w:t xml:space="preserve">Документы, указанные в </w:t>
      </w:r>
      <w:proofErr w:type="spellStart"/>
      <w:r>
        <w:t>п.п</w:t>
      </w:r>
      <w:proofErr w:type="spellEnd"/>
      <w: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441FC4" w:rsidRDefault="00441FC4" w:rsidP="00441FC4">
      <w:pPr>
        <w:spacing w:after="24" w:line="259" w:lineRule="auto"/>
        <w:ind w:left="142" w:right="0" w:firstLine="0"/>
      </w:pPr>
      <w:r>
        <w:t>6.5.</w:t>
      </w:r>
      <w:r>
        <w:tab/>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t>п.п</w:t>
      </w:r>
      <w:proofErr w:type="spellEnd"/>
      <w: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FB0CD7" w:rsidRDefault="00205030" w:rsidP="00441FC4">
      <w:pPr>
        <w:spacing w:after="24" w:line="259" w:lineRule="auto"/>
        <w:ind w:left="142" w:right="0" w:firstLine="0"/>
        <w:jc w:val="left"/>
      </w:pPr>
      <w:r>
        <w:t xml:space="preserve"> </w:t>
      </w:r>
    </w:p>
    <w:p w:rsidR="00FB0CD7" w:rsidRDefault="00205030">
      <w:pPr>
        <w:pStyle w:val="1"/>
        <w:ind w:left="388" w:right="363"/>
      </w:pPr>
      <w:r>
        <w:t>7.</w:t>
      </w:r>
      <w:r>
        <w:rPr>
          <w:rFonts w:ascii="Arial" w:eastAsia="Arial" w:hAnsi="Arial" w:cs="Arial"/>
        </w:rPr>
        <w:t xml:space="preserve"> </w:t>
      </w:r>
      <w:r>
        <w:t xml:space="preserve">УПАКОВКА И МАРКИРОВКА ОБОРУДОВАНИЯ </w:t>
      </w:r>
    </w:p>
    <w:p w:rsidR="00FB0CD7" w:rsidRDefault="00205030">
      <w:pPr>
        <w:spacing w:after="25" w:line="259" w:lineRule="auto"/>
        <w:ind w:left="862" w:right="0" w:firstLine="0"/>
        <w:jc w:val="left"/>
      </w:pPr>
      <w:r>
        <w:t xml:space="preserve"> </w:t>
      </w:r>
    </w:p>
    <w:p w:rsidR="00FB0CD7" w:rsidRDefault="00205030">
      <w:pPr>
        <w:ind w:left="139" w:right="115"/>
      </w:pPr>
      <w:r>
        <w:t>7.1</w:t>
      </w:r>
      <w:r>
        <w:rPr>
          <w:rFonts w:ascii="Arial" w:eastAsia="Arial" w:hAnsi="Arial" w:cs="Arial"/>
        </w:rPr>
        <w:t xml:space="preserve"> </w:t>
      </w:r>
      <w: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t>п.п</w:t>
      </w:r>
      <w:proofErr w:type="spellEnd"/>
      <w: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0CD7" w:rsidRDefault="00205030">
      <w:pPr>
        <w:ind w:left="139" w:right="115"/>
      </w:pPr>
      <w:r>
        <w:t>7.2</w:t>
      </w:r>
      <w:r>
        <w:rPr>
          <w:rFonts w:ascii="Arial" w:eastAsia="Arial" w:hAnsi="Arial" w:cs="Arial"/>
        </w:rPr>
        <w:t xml:space="preserve"> </w:t>
      </w:r>
      <w: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0CD7" w:rsidRDefault="00205030">
      <w:pPr>
        <w:ind w:left="139" w:right="115"/>
      </w:pPr>
      <w:r>
        <w:t>7.3</w:t>
      </w:r>
      <w:r>
        <w:rPr>
          <w:rFonts w:ascii="Arial" w:eastAsia="Arial" w:hAnsi="Arial" w:cs="Arial"/>
        </w:rPr>
        <w:t xml:space="preserve"> </w:t>
      </w:r>
      <w:r>
        <w:rPr>
          <w:rFonts w:ascii="Arial" w:eastAsia="Arial" w:hAnsi="Arial" w:cs="Arial"/>
        </w:rPr>
        <w:tab/>
      </w:r>
      <w:r>
        <w:t xml:space="preserve">Цена упаковки, упаковочного материала, в том числе цена многооборотной тары (упаковки), включена в цену Оборудования. </w:t>
      </w:r>
    </w:p>
    <w:p w:rsidR="00FB0CD7" w:rsidRDefault="00205030" w:rsidP="00940BFC">
      <w:pPr>
        <w:tabs>
          <w:tab w:val="center" w:pos="5064"/>
        </w:tabs>
        <w:ind w:left="130" w:right="113" w:firstLine="0"/>
        <w:jc w:val="left"/>
      </w:pPr>
      <w:r>
        <w:t>7.4</w:t>
      </w:r>
      <w:r>
        <w:rPr>
          <w:rFonts w:ascii="Arial" w:eastAsia="Arial" w:hAnsi="Arial" w:cs="Arial"/>
        </w:rPr>
        <w:t xml:space="preserve"> </w:t>
      </w:r>
      <w:r>
        <w:rPr>
          <w:rFonts w:ascii="Arial" w:eastAsia="Arial" w:hAnsi="Arial" w:cs="Arial"/>
        </w:rPr>
        <w:tab/>
      </w:r>
      <w:r>
        <w:t xml:space="preserve">Отдельные партии Оборудования должны быть упакованы в отдельные упаковки. </w:t>
      </w:r>
    </w:p>
    <w:p w:rsidR="00FB0CD7" w:rsidRDefault="00205030">
      <w:pPr>
        <w:ind w:left="139" w:right="115"/>
      </w:pPr>
      <w:r>
        <w:t>7.5</w:t>
      </w:r>
      <w:r>
        <w:rPr>
          <w:rFonts w:ascii="Arial" w:eastAsia="Arial" w:hAnsi="Arial" w:cs="Arial"/>
        </w:rPr>
        <w:t xml:space="preserve"> </w:t>
      </w:r>
      <w:r>
        <w:t xml:space="preserve">Упаковка Оборудования после её вскрытия должна исключать возможность восстановления упаковки без следов вскрытия. </w:t>
      </w:r>
    </w:p>
    <w:p w:rsidR="00FB0CD7" w:rsidRDefault="00205030">
      <w:pPr>
        <w:ind w:left="139" w:right="115"/>
      </w:pPr>
      <w:r>
        <w:t>7.6</w:t>
      </w:r>
      <w:r>
        <w:rPr>
          <w:rFonts w:ascii="Arial" w:eastAsia="Arial" w:hAnsi="Arial" w:cs="Arial"/>
        </w:rPr>
        <w:t xml:space="preserve"> </w:t>
      </w:r>
      <w:r>
        <w:t xml:space="preserve">Упаковка Оборудования должна быть приспособлена к погрузке и разгрузке как механическим, так и ручным способом. </w:t>
      </w:r>
    </w:p>
    <w:p w:rsidR="00FB0CD7" w:rsidRDefault="00205030">
      <w:pPr>
        <w:ind w:left="139" w:right="115"/>
      </w:pPr>
      <w:r>
        <w:t>7.7</w:t>
      </w:r>
      <w:r>
        <w:rPr>
          <w:rFonts w:ascii="Arial" w:eastAsia="Arial" w:hAnsi="Arial" w:cs="Arial"/>
        </w:rPr>
        <w:t xml:space="preserve"> </w:t>
      </w:r>
      <w:r>
        <w:t xml:space="preserve">Поставщик обязуется составить и передать Покупателю в указанные в </w:t>
      </w:r>
      <w:proofErr w:type="spellStart"/>
      <w:r>
        <w:t>п.п</w:t>
      </w:r>
      <w:proofErr w:type="spellEnd"/>
      <w:r>
        <w:t xml:space="preserve">. 8.6, 9.2 настоящего Договора сроки упаковочные листы на каждую партию Оборудования. В упаковочных листах должны быть указаны: </w:t>
      </w:r>
    </w:p>
    <w:p w:rsidR="00FB0CD7" w:rsidRDefault="00205030">
      <w:pPr>
        <w:ind w:left="860" w:right="115"/>
      </w:pPr>
      <w:r>
        <w:t>7.7.1</w:t>
      </w:r>
      <w:r>
        <w:rPr>
          <w:rFonts w:ascii="Arial" w:eastAsia="Arial" w:hAnsi="Arial" w:cs="Arial"/>
        </w:rPr>
        <w:t xml:space="preserve"> </w:t>
      </w:r>
      <w:r>
        <w:t xml:space="preserve">номер Договора и номер соответствующего Заказа; </w:t>
      </w:r>
    </w:p>
    <w:p w:rsidR="00FB0CD7" w:rsidRDefault="00205030">
      <w:pPr>
        <w:ind w:left="860" w:right="115"/>
      </w:pPr>
      <w:r>
        <w:t>7.7.2</w:t>
      </w:r>
      <w:r>
        <w:rPr>
          <w:rFonts w:ascii="Arial" w:eastAsia="Arial" w:hAnsi="Arial" w:cs="Arial"/>
        </w:rPr>
        <w:t xml:space="preserve"> </w:t>
      </w:r>
      <w:r>
        <w:t xml:space="preserve">наименование и адрес Поставщика; </w:t>
      </w:r>
    </w:p>
    <w:p w:rsidR="00FB0CD7" w:rsidRDefault="00205030">
      <w:pPr>
        <w:ind w:left="860" w:right="115"/>
      </w:pPr>
      <w:r>
        <w:t>7.7.3</w:t>
      </w:r>
      <w:r>
        <w:rPr>
          <w:rFonts w:ascii="Arial" w:eastAsia="Arial" w:hAnsi="Arial" w:cs="Arial"/>
        </w:rPr>
        <w:t xml:space="preserve"> </w:t>
      </w:r>
      <w:r>
        <w:t xml:space="preserve">Адрес доставки партии Оборудования; </w:t>
      </w:r>
    </w:p>
    <w:p w:rsidR="00FB0CD7" w:rsidRDefault="00205030">
      <w:pPr>
        <w:ind w:left="129" w:right="115" w:firstLine="708"/>
      </w:pPr>
      <w:r>
        <w:t>7.7.4</w:t>
      </w:r>
      <w:r>
        <w:rPr>
          <w:rFonts w:ascii="Arial" w:eastAsia="Arial" w:hAnsi="Arial" w:cs="Arial"/>
        </w:rPr>
        <w:t xml:space="preserve"> </w:t>
      </w:r>
      <w:r>
        <w:t xml:space="preserve">наименования и количество единиц Оборудования, входящих в соответствующую партию; </w:t>
      </w:r>
    </w:p>
    <w:p w:rsidR="00FB0CD7" w:rsidRDefault="00205030">
      <w:pPr>
        <w:ind w:left="860" w:right="115"/>
      </w:pPr>
      <w:r>
        <w:t>7.7.5</w:t>
      </w:r>
      <w:r>
        <w:rPr>
          <w:rFonts w:ascii="Arial" w:eastAsia="Arial" w:hAnsi="Arial" w:cs="Arial"/>
        </w:rPr>
        <w:t xml:space="preserve"> </w:t>
      </w:r>
      <w:r>
        <w:t>вес каждого транспортного (</w:t>
      </w:r>
      <w:proofErr w:type="gramStart"/>
      <w:r>
        <w:t>погрузочного)  места</w:t>
      </w:r>
      <w:proofErr w:type="gramEnd"/>
      <w:r>
        <w:t xml:space="preserve"> брутто и нетто; </w:t>
      </w:r>
    </w:p>
    <w:p w:rsidR="00FB0CD7" w:rsidRDefault="00205030">
      <w:pPr>
        <w:ind w:left="129" w:right="115" w:firstLine="708"/>
      </w:pPr>
      <w:r>
        <w:t>7.7.6</w:t>
      </w:r>
      <w:r>
        <w:rPr>
          <w:rFonts w:ascii="Arial" w:eastAsia="Arial" w:hAnsi="Arial" w:cs="Arial"/>
        </w:rPr>
        <w:t xml:space="preserve"> </w:t>
      </w:r>
      <w:r>
        <w:t xml:space="preserve">размеры каждого транспортного (погрузочного) места (длина, ширина, высота в сантиметрах); </w:t>
      </w:r>
    </w:p>
    <w:p w:rsidR="00FB0CD7" w:rsidRDefault="00205030">
      <w:pPr>
        <w:ind w:left="129" w:right="115" w:firstLine="708"/>
      </w:pPr>
      <w:r>
        <w:t>7.7.7</w:t>
      </w:r>
      <w:r>
        <w:rPr>
          <w:rFonts w:ascii="Arial" w:eastAsia="Arial" w:hAnsi="Arial" w:cs="Arial"/>
        </w:rPr>
        <w:t xml:space="preserve"> </w:t>
      </w:r>
      <w:r>
        <w:t xml:space="preserve">количество и номера транспортных (погрузочных) мест, входящих в партию Оборудования. </w:t>
      </w:r>
    </w:p>
    <w:p w:rsidR="00FB0CD7" w:rsidRDefault="00205030">
      <w:pPr>
        <w:ind w:left="139" w:right="115"/>
      </w:pPr>
      <w:r>
        <w:lastRenderedPageBreak/>
        <w:t>7.8</w:t>
      </w:r>
      <w:r>
        <w:rPr>
          <w:rFonts w:ascii="Arial" w:eastAsia="Arial" w:hAnsi="Arial" w:cs="Arial"/>
        </w:rPr>
        <w:t xml:space="preserve"> </w:t>
      </w:r>
      <w: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FB0CD7" w:rsidRDefault="00205030">
      <w:pPr>
        <w:ind w:left="139" w:right="115"/>
      </w:pPr>
      <w:r>
        <w:t>7.9</w:t>
      </w:r>
      <w:r>
        <w:rPr>
          <w:rFonts w:ascii="Arial" w:eastAsia="Arial" w:hAnsi="Arial" w:cs="Arial"/>
        </w:rPr>
        <w:t xml:space="preserve"> </w:t>
      </w:r>
      <w:r>
        <w:rPr>
          <w:rFonts w:ascii="Arial" w:eastAsia="Arial" w:hAnsi="Arial" w:cs="Arial"/>
        </w:rPr>
        <w:tab/>
      </w:r>
      <w:r>
        <w:t xml:space="preserve">На каждое транспортное (погрузочное) место должна быть нанесена следующая маркировка: </w:t>
      </w:r>
    </w:p>
    <w:p w:rsidR="00FB0CD7" w:rsidRDefault="00205030">
      <w:pPr>
        <w:ind w:left="860" w:right="115"/>
      </w:pPr>
      <w:r>
        <w:t>7.9.1</w:t>
      </w:r>
      <w:r>
        <w:rPr>
          <w:rFonts w:ascii="Arial" w:eastAsia="Arial" w:hAnsi="Arial" w:cs="Arial"/>
        </w:rPr>
        <w:t xml:space="preserve"> </w:t>
      </w:r>
      <w:r>
        <w:t xml:space="preserve">номер Договора и номер соответствующего Заказа; </w:t>
      </w:r>
    </w:p>
    <w:p w:rsidR="00FB0CD7" w:rsidRDefault="00205030">
      <w:pPr>
        <w:ind w:left="860" w:right="115"/>
      </w:pPr>
      <w:r>
        <w:t>7.9.2</w:t>
      </w:r>
      <w:r>
        <w:rPr>
          <w:rFonts w:ascii="Arial" w:eastAsia="Arial" w:hAnsi="Arial" w:cs="Arial"/>
        </w:rPr>
        <w:t xml:space="preserve"> </w:t>
      </w:r>
      <w:r>
        <w:t xml:space="preserve">Адрес доставки партии Оборудования;  </w:t>
      </w:r>
    </w:p>
    <w:p w:rsidR="00FB0CD7" w:rsidRDefault="00205030">
      <w:pPr>
        <w:ind w:left="860" w:right="115"/>
      </w:pPr>
      <w:r>
        <w:t>7.9.3</w:t>
      </w:r>
      <w:r>
        <w:rPr>
          <w:rFonts w:ascii="Arial" w:eastAsia="Arial" w:hAnsi="Arial" w:cs="Arial"/>
        </w:rPr>
        <w:t xml:space="preserve"> </w:t>
      </w:r>
      <w:r>
        <w:t xml:space="preserve">вес транспортного (погрузочного) места брутто и нетто; </w:t>
      </w:r>
    </w:p>
    <w:p w:rsidR="00FB0CD7" w:rsidRDefault="00205030">
      <w:pPr>
        <w:ind w:left="129" w:right="115" w:firstLine="708"/>
      </w:pPr>
      <w:r>
        <w:t>7.9.4</w:t>
      </w:r>
      <w:r>
        <w:rPr>
          <w:rFonts w:ascii="Arial" w:eastAsia="Arial" w:hAnsi="Arial" w:cs="Arial"/>
        </w:rPr>
        <w:t xml:space="preserve"> </w:t>
      </w:r>
      <w:r>
        <w:t xml:space="preserve">размер транспортного (погрузочного) места (длина, ширина, высота в сантиметрах); </w:t>
      </w:r>
    </w:p>
    <w:p w:rsidR="00FB0CD7" w:rsidRDefault="00205030">
      <w:pPr>
        <w:ind w:left="129" w:right="115" w:firstLine="708"/>
      </w:pPr>
      <w:r>
        <w:t>7.9.5</w:t>
      </w:r>
      <w:r>
        <w:rPr>
          <w:rFonts w:ascii="Arial" w:eastAsia="Arial" w:hAnsi="Arial" w:cs="Arial"/>
        </w:rPr>
        <w:t xml:space="preserve"> </w:t>
      </w:r>
      <w: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proofErr w:type="gramStart"/>
      <w:r>
        <w:t>погрузочных)  мест</w:t>
      </w:r>
      <w:proofErr w:type="gramEnd"/>
      <w:r>
        <w:t xml:space="preserve"> в соответствующей партии Оборудования; </w:t>
      </w:r>
    </w:p>
    <w:p w:rsidR="00FB0CD7" w:rsidRDefault="00205030">
      <w:pPr>
        <w:ind w:left="129" w:right="115" w:firstLine="708"/>
      </w:pPr>
      <w:r>
        <w:t>7.9.6</w:t>
      </w:r>
      <w:r>
        <w:rPr>
          <w:rFonts w:ascii="Arial" w:eastAsia="Arial" w:hAnsi="Arial" w:cs="Arial"/>
        </w:rPr>
        <w:t xml:space="preserve"> </w:t>
      </w:r>
      <w:r>
        <w:t>иные сведения о транспортном (</w:t>
      </w:r>
      <w:proofErr w:type="gramStart"/>
      <w:r>
        <w:t>погрузочном)  месте</w:t>
      </w:r>
      <w:proofErr w:type="gramEnd"/>
      <w:r>
        <w:t xml:space="preserve">: «верх», «осторожно», «не кантовать», «держать в сухом месте». </w:t>
      </w:r>
    </w:p>
    <w:p w:rsidR="00FB0CD7" w:rsidRDefault="00205030">
      <w:pPr>
        <w:ind w:left="139" w:right="115"/>
      </w:pPr>
      <w:r>
        <w:t>7.10</w:t>
      </w:r>
      <w:r>
        <w:rPr>
          <w:rFonts w:ascii="Arial" w:eastAsia="Arial" w:hAnsi="Arial" w:cs="Arial"/>
        </w:rPr>
        <w:t xml:space="preserve"> </w:t>
      </w:r>
      <w:r>
        <w:t xml:space="preserve">На упаковке, высота (ширина) которой превышает 1 (один) метр, должен быть обозначен центр тяжести буквами «ЦТ» и «ZT». </w:t>
      </w:r>
    </w:p>
    <w:p w:rsidR="00FB0CD7" w:rsidRDefault="00205030">
      <w:pPr>
        <w:spacing w:after="23" w:line="259" w:lineRule="auto"/>
        <w:ind w:left="862" w:right="0" w:firstLine="0"/>
        <w:jc w:val="left"/>
      </w:pPr>
      <w:r>
        <w:t xml:space="preserve"> </w:t>
      </w:r>
    </w:p>
    <w:p w:rsidR="00FB0CD7" w:rsidRDefault="00205030">
      <w:pPr>
        <w:pStyle w:val="1"/>
        <w:ind w:left="388" w:right="359"/>
      </w:pPr>
      <w:r>
        <w:t>8</w:t>
      </w:r>
      <w:r>
        <w:rPr>
          <w:rFonts w:ascii="Arial" w:eastAsia="Arial" w:hAnsi="Arial" w:cs="Arial"/>
        </w:rPr>
        <w:t xml:space="preserve"> </w:t>
      </w:r>
      <w:r>
        <w:t xml:space="preserve">ДОСТАВКА ОБОРУДОВАНИЯ </w:t>
      </w:r>
    </w:p>
    <w:p w:rsidR="00FB0CD7" w:rsidRDefault="00205030">
      <w:pPr>
        <w:spacing w:after="25" w:line="259" w:lineRule="auto"/>
        <w:ind w:left="862" w:right="0" w:firstLine="0"/>
        <w:jc w:val="left"/>
      </w:pPr>
      <w:r>
        <w:t xml:space="preserve"> </w:t>
      </w:r>
    </w:p>
    <w:p w:rsidR="00FB0CD7" w:rsidRDefault="00205030">
      <w:pPr>
        <w:ind w:left="139" w:right="115"/>
      </w:pPr>
      <w:r>
        <w:t>8.1</w:t>
      </w:r>
      <w:r>
        <w:rPr>
          <w:rFonts w:ascii="Arial" w:eastAsia="Arial" w:hAnsi="Arial" w:cs="Arial"/>
        </w:rPr>
        <w:t xml:space="preserve"> </w:t>
      </w:r>
      <w:r>
        <w:t>Доставка Оборудования осуществляется путём отгрузки Оборудования партиями по Адресам доставки в сроки, установленные в Заказе</w:t>
      </w:r>
      <w:r w:rsidR="0071030B">
        <w:t>,</w:t>
      </w:r>
      <w:r>
        <w:t xml:space="preserve"> </w:t>
      </w:r>
      <w:r w:rsidR="0071030B" w:rsidRPr="0071030B">
        <w:t>при этом срок доставки в любом случае не может превышать 60 (шестьдесят) календарных дней с момента заключения Заказа.</w:t>
      </w:r>
    </w:p>
    <w:p w:rsidR="00FB0CD7" w:rsidRDefault="00205030">
      <w:pPr>
        <w:ind w:left="139" w:right="115"/>
      </w:pPr>
      <w:r>
        <w:t>8.2</w:t>
      </w:r>
      <w:r>
        <w:rPr>
          <w:rFonts w:ascii="Arial" w:eastAsia="Arial" w:hAnsi="Arial" w:cs="Arial"/>
        </w:rPr>
        <w:t xml:space="preserve"> </w:t>
      </w:r>
      <w:r>
        <w:t xml:space="preserve">Поставщик обязуется своими силами и за свой счёт осуществлять погрузку, транспортировку и разгрузку, страхование Оборудования на период до перехода к Покупателю права собственности на Оборудование. </w:t>
      </w:r>
    </w:p>
    <w:p w:rsidR="00FB0CD7" w:rsidRDefault="00205030">
      <w:pPr>
        <w:ind w:left="139" w:right="115"/>
      </w:pPr>
      <w:r>
        <w:t>8.3</w:t>
      </w:r>
      <w:r>
        <w:rPr>
          <w:rFonts w:ascii="Arial" w:eastAsia="Arial" w:hAnsi="Arial" w:cs="Arial"/>
        </w:rPr>
        <w:t xml:space="preserve"> </w:t>
      </w:r>
      <w:r>
        <w:t xml:space="preserve">Плата за выполнение обязательств Поставщика, указанных в </w:t>
      </w:r>
      <w:proofErr w:type="spellStart"/>
      <w:r>
        <w:t>п.п</w:t>
      </w:r>
      <w:proofErr w:type="spellEnd"/>
      <w:r>
        <w:t xml:space="preserve">. 8.1 – 8.2 настоящего Договора, включена в цену Оборудования. </w:t>
      </w:r>
    </w:p>
    <w:p w:rsidR="00FB0CD7" w:rsidRDefault="00205030">
      <w:pPr>
        <w:ind w:left="139" w:right="115"/>
      </w:pPr>
      <w:r>
        <w:t>8.4</w:t>
      </w:r>
      <w:r>
        <w:rPr>
          <w:rFonts w:ascii="Arial" w:eastAsia="Arial" w:hAnsi="Arial" w:cs="Arial"/>
        </w:rPr>
        <w:t xml:space="preserve"> </w:t>
      </w:r>
      <w:r>
        <w:t xml:space="preserve">Досрочная поставка Оборудования допускается с предварительного письменного согласия Покупателя. </w:t>
      </w:r>
    </w:p>
    <w:p w:rsidR="00FB0CD7" w:rsidRDefault="00205030">
      <w:pPr>
        <w:ind w:left="139" w:right="115"/>
      </w:pPr>
      <w:r>
        <w:t>8.5</w:t>
      </w:r>
      <w:r>
        <w:rPr>
          <w:rFonts w:ascii="Arial" w:eastAsia="Arial" w:hAnsi="Arial" w:cs="Arial"/>
        </w:rPr>
        <w:t xml:space="preserve"> </w:t>
      </w:r>
      <w:r>
        <w:t xml:space="preserve">Если иное не предусмотрено в Заказе или письменном соглашении Сторон, доставка партии Оборудования по соответствующему Адресу доставки должна быть произведена единовременно. </w:t>
      </w:r>
    </w:p>
    <w:p w:rsidR="00FB0CD7" w:rsidRDefault="00205030">
      <w:pPr>
        <w:ind w:left="139" w:right="115"/>
      </w:pPr>
      <w:r>
        <w:t>8.6</w:t>
      </w:r>
      <w:r>
        <w:rPr>
          <w:rFonts w:ascii="Arial" w:eastAsia="Arial" w:hAnsi="Arial" w:cs="Arial"/>
        </w:rPr>
        <w:t xml:space="preserve"> </w:t>
      </w:r>
      <w: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FB0CD7" w:rsidRDefault="00205030">
      <w:pPr>
        <w:spacing w:after="23" w:line="259" w:lineRule="auto"/>
        <w:ind w:left="142" w:right="0" w:firstLine="0"/>
        <w:jc w:val="left"/>
      </w:pPr>
      <w:r>
        <w:t xml:space="preserve"> </w:t>
      </w:r>
    </w:p>
    <w:p w:rsidR="00FB0CD7" w:rsidRDefault="00205030">
      <w:pPr>
        <w:pStyle w:val="1"/>
        <w:ind w:left="388" w:right="363"/>
      </w:pPr>
      <w:r>
        <w:t>9</w:t>
      </w:r>
      <w:r>
        <w:rPr>
          <w:rFonts w:ascii="Arial" w:eastAsia="Arial" w:hAnsi="Arial" w:cs="Arial"/>
        </w:rPr>
        <w:t xml:space="preserve"> </w:t>
      </w:r>
      <w:r>
        <w:t xml:space="preserve">ПРИЁМКА ОБОРУДОВАНИЯ </w:t>
      </w:r>
    </w:p>
    <w:p w:rsidR="00FB0CD7" w:rsidRDefault="00205030">
      <w:pPr>
        <w:spacing w:after="25" w:line="259" w:lineRule="auto"/>
        <w:ind w:left="142" w:right="0" w:firstLine="0"/>
        <w:jc w:val="left"/>
      </w:pPr>
      <w:r>
        <w:t xml:space="preserve"> </w:t>
      </w:r>
    </w:p>
    <w:p w:rsidR="00FB0CD7" w:rsidRDefault="00205030">
      <w:pPr>
        <w:ind w:left="139" w:right="115"/>
      </w:pPr>
      <w:r>
        <w:t>9.1</w:t>
      </w:r>
      <w:r>
        <w:rPr>
          <w:rFonts w:ascii="Arial" w:eastAsia="Arial" w:hAnsi="Arial" w:cs="Arial"/>
        </w:rPr>
        <w:t xml:space="preserve"> </w:t>
      </w:r>
      <w:proofErr w:type="gramStart"/>
      <w:r>
        <w:t>В</w:t>
      </w:r>
      <w:proofErr w:type="gramEnd"/>
      <w:r>
        <w:t xml:space="preserve">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441FC4" w:rsidRDefault="00205030">
      <w:pPr>
        <w:ind w:left="139" w:right="115"/>
      </w:pPr>
      <w:r>
        <w:t>9.2</w:t>
      </w:r>
      <w:r>
        <w:rPr>
          <w:rFonts w:ascii="Arial" w:eastAsia="Arial" w:hAnsi="Arial" w:cs="Arial"/>
        </w:rPr>
        <w:t xml:space="preserve"> </w:t>
      </w:r>
      <w:r>
        <w:t xml:space="preserve">Поставщик обязуется одновременно с передачей партии Оборудования по </w:t>
      </w:r>
      <w:proofErr w:type="spellStart"/>
      <w:r>
        <w:t>товарнотранспортной</w:t>
      </w:r>
      <w:proofErr w:type="spellEnd"/>
      <w:r>
        <w:t xml:space="preserve">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t>п.п</w:t>
      </w:r>
      <w:proofErr w:type="spellEnd"/>
      <w:r>
        <w:t xml:space="preserve">. 6.1 – 6.3, 7.7 настоящего Договора).  </w:t>
      </w:r>
    </w:p>
    <w:p w:rsidR="00FB0CD7" w:rsidRDefault="00205030">
      <w:pPr>
        <w:ind w:left="139" w:right="115"/>
      </w:pPr>
      <w:r>
        <w:t>9.3</w:t>
      </w:r>
      <w:r>
        <w:rPr>
          <w:rFonts w:ascii="Arial" w:eastAsia="Arial" w:hAnsi="Arial" w:cs="Arial"/>
        </w:rPr>
        <w:t xml:space="preserve"> </w:t>
      </w:r>
      <w:r>
        <w:t xml:space="preserve">Если количество транспортных (погрузочных) мест в партии Оборудования соответствует упаковочному листу, </w:t>
      </w:r>
      <w:proofErr w:type="gramStart"/>
      <w:r>
        <w:t>и</w:t>
      </w:r>
      <w:proofErr w:type="gramEnd"/>
      <w:r>
        <w:t xml:space="preserve"> если соответствующая упаковка не повреждена, Покупатель обязан со своей стороны подписать предоставленную Поставщиком </w:t>
      </w:r>
      <w:proofErr w:type="spellStart"/>
      <w:r>
        <w:t>товарнотранспортную</w:t>
      </w:r>
      <w:proofErr w:type="spellEnd"/>
      <w:r>
        <w:t xml:space="preserve"> накладную по форме № 1-Т на данную партию Оборудования без замечаний.  </w:t>
      </w:r>
    </w:p>
    <w:p w:rsidR="00FB0CD7" w:rsidRDefault="00205030">
      <w:pPr>
        <w:ind w:left="139" w:right="115"/>
      </w:pPr>
      <w:r>
        <w:lastRenderedPageBreak/>
        <w:t>9.4</w:t>
      </w:r>
      <w:r>
        <w:rPr>
          <w:rFonts w:ascii="Arial" w:eastAsia="Arial" w:hAnsi="Arial" w:cs="Arial"/>
        </w:rPr>
        <w:t xml:space="preserve"> </w:t>
      </w:r>
      <w: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0CD7" w:rsidRDefault="00205030">
      <w:pPr>
        <w:ind w:left="139" w:right="115"/>
      </w:pPr>
      <w:r>
        <w:t>9.5</w:t>
      </w:r>
      <w:r>
        <w:rPr>
          <w:rFonts w:ascii="Arial" w:eastAsia="Arial" w:hAnsi="Arial" w:cs="Arial"/>
        </w:rPr>
        <w:t xml:space="preserve"> </w:t>
      </w:r>
      <w:r>
        <w:t xml:space="preserve">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 </w:t>
      </w:r>
    </w:p>
    <w:p w:rsidR="00FB0CD7" w:rsidRDefault="00205030">
      <w:pPr>
        <w:ind w:left="139" w:right="115"/>
      </w:pPr>
      <w:r>
        <w:t>9.6</w:t>
      </w:r>
      <w:r>
        <w:rPr>
          <w:rFonts w:ascii="Arial" w:eastAsia="Arial" w:hAnsi="Arial" w:cs="Arial"/>
        </w:rPr>
        <w:t xml:space="preserve"> </w:t>
      </w:r>
      <w:r>
        <w:t xml:space="preserve">Осмотр и проверка Оборудования осуществляются Покупателем в течение 3 (трех) рабочих дней с даты подписания Сторонами товарно-транспортной накладной по форме № 1-Т в отношении соответствующей партии Оборудования. </w:t>
      </w:r>
      <w:r w:rsidR="00441FC4" w:rsidRPr="00441FC4">
        <w:t>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0CD7" w:rsidRDefault="00205030">
      <w:pPr>
        <w:ind w:left="139" w:right="115"/>
      </w:pPr>
      <w:r>
        <w:t>9.</w:t>
      </w:r>
      <w:r w:rsidR="00441FC4">
        <w:t>7</w:t>
      </w:r>
      <w:r>
        <w:rPr>
          <w:rFonts w:ascii="Arial" w:eastAsia="Arial" w:hAnsi="Arial" w:cs="Arial"/>
        </w:rPr>
        <w:t xml:space="preserve"> </w:t>
      </w:r>
      <w: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Покупатель подписывает предоставленный поставщиком Акт сдачи-приёмки Оборудования одновременно с  подписанием товарной накладной по форме ТОРГ-12 на последнюю партию Оборудования, либо направляет Поставщику отказ от подписания соответствующей товарной накладной и/или Акта сдачи-приёмки Оборудования,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FB0CD7" w:rsidRDefault="00441FC4">
      <w:pPr>
        <w:ind w:left="139" w:right="115"/>
      </w:pPr>
      <w:r>
        <w:t xml:space="preserve">9.8. </w:t>
      </w:r>
      <w:r w:rsidR="00205030">
        <w:t xml:space="preserve">Датой исполнения обязательств Поставщика по передаче Покупателю всего объема Оборудования, предусмотренного соответствующим Заказом, считается дата подписания Сторонами Акта приема-передачи Оборудования. </w:t>
      </w:r>
    </w:p>
    <w:p w:rsidR="00FB0CD7" w:rsidRDefault="00205030">
      <w:pPr>
        <w:ind w:left="139" w:right="115"/>
      </w:pPr>
      <w:r>
        <w:t>9.</w:t>
      </w:r>
      <w:r w:rsidR="00441FC4">
        <w:t>9</w:t>
      </w:r>
      <w:r>
        <w:rPr>
          <w:rFonts w:ascii="Arial" w:eastAsia="Arial" w:hAnsi="Arial" w:cs="Arial"/>
        </w:rPr>
        <w:t xml:space="preserve"> </w:t>
      </w:r>
      <w: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B0CD7" w:rsidRDefault="00205030">
      <w:pPr>
        <w:ind w:left="139" w:right="115"/>
      </w:pPr>
      <w:r>
        <w:t>9.1</w:t>
      </w:r>
      <w:r w:rsidR="00441FC4">
        <w:t>0</w:t>
      </w:r>
      <w:r>
        <w:rPr>
          <w:rFonts w:ascii="Arial" w:eastAsia="Arial" w:hAnsi="Arial" w:cs="Arial"/>
        </w:rPr>
        <w:t xml:space="preserve"> </w:t>
      </w:r>
      <w:proofErr w:type="gramStart"/>
      <w:r>
        <w:t>С</w:t>
      </w:r>
      <w:proofErr w:type="gramEnd"/>
      <w:r>
        <w:t xml:space="preserve">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FB0CD7" w:rsidRDefault="00205030">
      <w:pPr>
        <w:spacing w:after="24" w:line="259" w:lineRule="auto"/>
        <w:ind w:left="142" w:right="0" w:firstLine="0"/>
        <w:jc w:val="left"/>
      </w:pPr>
      <w:r>
        <w:t xml:space="preserve"> </w:t>
      </w:r>
    </w:p>
    <w:p w:rsidR="00FB0CD7" w:rsidRDefault="00205030">
      <w:pPr>
        <w:pStyle w:val="1"/>
        <w:ind w:left="388" w:right="361"/>
      </w:pPr>
      <w:r>
        <w:t>10</w:t>
      </w:r>
      <w:r>
        <w:rPr>
          <w:rFonts w:ascii="Arial" w:eastAsia="Arial" w:hAnsi="Arial" w:cs="Arial"/>
        </w:rPr>
        <w:t xml:space="preserve"> </w:t>
      </w:r>
      <w:r>
        <w:t xml:space="preserve">ТРЕБОВАНИЯ К ОФОРМЛЕНИЮ ПЕРВИЧНЫХ УЧЁТНЫХ ДОКУМЕНТОВ </w:t>
      </w:r>
    </w:p>
    <w:p w:rsidR="00FB0CD7" w:rsidRDefault="00205030">
      <w:pPr>
        <w:spacing w:after="24" w:line="259" w:lineRule="auto"/>
        <w:ind w:left="862" w:right="0" w:firstLine="0"/>
        <w:jc w:val="left"/>
      </w:pPr>
      <w:r>
        <w:t xml:space="preserve"> </w:t>
      </w:r>
    </w:p>
    <w:p w:rsidR="00FB0CD7" w:rsidRDefault="00205030">
      <w:pPr>
        <w:ind w:left="139" w:right="115"/>
      </w:pPr>
      <w:r>
        <w:t>10.1</w:t>
      </w:r>
      <w:r>
        <w:rPr>
          <w:rFonts w:ascii="Arial" w:eastAsia="Arial" w:hAnsi="Arial" w:cs="Arial"/>
        </w:rPr>
        <w:t xml:space="preserve"> </w:t>
      </w:r>
      <w:r>
        <w:t xml:space="preserve">Поставщик обязуется в течение 5 (пяти) рабочих дней со дня подписания настоящего Договора передать Покупателю: </w:t>
      </w:r>
    </w:p>
    <w:p w:rsidR="00FB0CD7" w:rsidRDefault="00205030">
      <w:pPr>
        <w:ind w:left="129" w:right="115" w:firstLine="708"/>
      </w:pPr>
      <w:r>
        <w:t>10.1.1</w:t>
      </w:r>
      <w:r>
        <w:rPr>
          <w:rFonts w:ascii="Arial" w:eastAsia="Arial" w:hAnsi="Arial" w:cs="Arial"/>
        </w:rPr>
        <w:t xml:space="preserve"> </w:t>
      </w:r>
      <w:r>
        <w:t xml:space="preserve">образцы подписей лиц, которые будут подписывать выставляемые в адрес Покупателя счета-фактуры; </w:t>
      </w:r>
    </w:p>
    <w:p w:rsidR="00FB0CD7" w:rsidRDefault="00205030">
      <w:pPr>
        <w:ind w:left="129" w:right="115" w:firstLine="708"/>
      </w:pPr>
      <w:r>
        <w:t>10.1.2</w:t>
      </w:r>
      <w:r>
        <w:rPr>
          <w:rFonts w:ascii="Arial" w:eastAsia="Arial" w:hAnsi="Arial" w:cs="Arial"/>
        </w:rPr>
        <w:t xml:space="preserve"> </w:t>
      </w:r>
      <w: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FB0CD7" w:rsidRDefault="00205030">
      <w:pPr>
        <w:ind w:left="139" w:right="115"/>
      </w:pPr>
      <w:r>
        <w:t>10.2</w:t>
      </w:r>
      <w:r>
        <w:rPr>
          <w:rFonts w:ascii="Arial" w:eastAsia="Arial" w:hAnsi="Arial" w:cs="Arial"/>
        </w:rPr>
        <w:t xml:space="preserve"> </w:t>
      </w:r>
      <w: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FB0CD7" w:rsidRDefault="00205030">
      <w:pPr>
        <w:ind w:left="139" w:right="115"/>
      </w:pPr>
      <w:r>
        <w:lastRenderedPageBreak/>
        <w:t>10.3</w:t>
      </w:r>
      <w:r>
        <w:rPr>
          <w:rFonts w:ascii="Arial" w:eastAsia="Arial" w:hAnsi="Arial" w:cs="Arial"/>
        </w:rPr>
        <w:t xml:space="preserve"> </w:t>
      </w:r>
      <w: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  </w:t>
      </w:r>
    </w:p>
    <w:p w:rsidR="00441FC4" w:rsidRDefault="00441FC4" w:rsidP="00441FC4">
      <w:pPr>
        <w:ind w:left="139" w:right="115"/>
      </w:pPr>
      <w:r>
        <w:t>10.4.</w:t>
      </w:r>
      <w:r>
        <w:tab/>
        <w:t>Товарно-транспортные накладные по форме 1-Т, товарные накладные по форме ТОРГ-12, Акты сдачи-приёмки на каждую партию соответствующего Оборудования и экземпляров Программного обеспечения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rsidR="00441FC4" w:rsidRDefault="00441FC4" w:rsidP="00441FC4">
      <w:pPr>
        <w:ind w:left="139" w:right="115"/>
      </w:pPr>
      <w:r>
        <w:t>10.5.</w:t>
      </w:r>
      <w:r>
        <w:tab/>
        <w:t xml:space="preserve">Первичные учётные документы, указанные в </w:t>
      </w:r>
      <w:proofErr w:type="spellStart"/>
      <w:r>
        <w:t>п.п</w:t>
      </w:r>
      <w:proofErr w:type="spellEnd"/>
      <w:r>
        <w:t>. 10.3 – 10.4 настоящего Договора, должны быть составлены согласно требованиям нормативных правовых актов Российской Федерации.</w:t>
      </w:r>
    </w:p>
    <w:p w:rsidR="00441FC4" w:rsidRDefault="00441FC4" w:rsidP="00441FC4">
      <w:pPr>
        <w:ind w:left="139" w:right="115"/>
      </w:pPr>
      <w:r>
        <w:t>10.6.</w:t>
      </w:r>
      <w:r>
        <w:tab/>
        <w:t xml:space="preserve">Данные в первичных учётных документах, указанных в </w:t>
      </w:r>
      <w:proofErr w:type="spellStart"/>
      <w:r>
        <w:t>п.п</w:t>
      </w:r>
      <w:proofErr w:type="spellEnd"/>
      <w:r>
        <w:t xml:space="preserve">. 10.3 – 10.4 настоящего Договора, должны полностью соответствовать данным, приведённым в Заказах. </w:t>
      </w:r>
    </w:p>
    <w:p w:rsidR="00FB0CD7" w:rsidRDefault="00441FC4" w:rsidP="00441FC4">
      <w:pPr>
        <w:ind w:left="139" w:right="115"/>
      </w:pPr>
      <w:r>
        <w:t>10.7.</w:t>
      </w:r>
      <w:r>
        <w:tab/>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а также Акты сдачи-приемки –</w:t>
      </w:r>
      <w:r w:rsidR="00882FBB" w:rsidRPr="00882FBB">
        <w:t xml:space="preserve"> </w:t>
      </w:r>
      <w:r w:rsidR="00882FBB">
        <w:t>Покупателю п</w:t>
      </w:r>
      <w:r>
        <w:t xml:space="preserve">о </w:t>
      </w:r>
      <w:r w:rsidR="00585388">
        <w:t>адресу, указанному в разделе 21 Договора</w:t>
      </w:r>
      <w:r>
        <w:t xml:space="preserve">. Копии вышеуказанных документов Поставщик отправляет на электронный адрес контактного лица Покупателя, указанного в </w:t>
      </w:r>
      <w:r w:rsidR="00585388">
        <w:t>п. 11.3. Договора</w:t>
      </w:r>
      <w:r>
        <w:t xml:space="preserve">. </w:t>
      </w:r>
      <w:r w:rsidR="00205030">
        <w:t>10.</w:t>
      </w:r>
      <w:r>
        <w:t>8</w:t>
      </w:r>
      <w:r w:rsidR="00205030">
        <w:t>.</w:t>
      </w:r>
      <w:r w:rsidR="00205030">
        <w:rPr>
          <w:rFonts w:ascii="Arial" w:eastAsia="Arial" w:hAnsi="Arial" w:cs="Arial"/>
        </w:rPr>
        <w:t xml:space="preserve"> </w:t>
      </w:r>
      <w:r w:rsidR="00205030">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r w:rsidR="00940BFC">
        <w:t>-</w:t>
      </w:r>
      <w:r w:rsidR="00205030">
        <w:t xml:space="preserve">инициатора. </w:t>
      </w:r>
    </w:p>
    <w:p w:rsidR="00585388" w:rsidRDefault="00585388" w:rsidP="00441FC4">
      <w:pPr>
        <w:ind w:left="139" w:right="115"/>
      </w:pPr>
      <w:r>
        <w:t xml:space="preserve">10.9. </w:t>
      </w:r>
      <w:r w:rsidRPr="00585388">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FB0CD7" w:rsidRDefault="00205030">
      <w:pPr>
        <w:spacing w:after="17" w:line="259" w:lineRule="auto"/>
        <w:ind w:left="142" w:right="0" w:firstLine="0"/>
        <w:jc w:val="left"/>
      </w:pPr>
      <w:r>
        <w:t xml:space="preserve"> </w:t>
      </w:r>
    </w:p>
    <w:p w:rsidR="00FB0CD7" w:rsidRDefault="00205030">
      <w:pPr>
        <w:pStyle w:val="1"/>
        <w:ind w:left="388" w:right="360"/>
      </w:pPr>
      <w:r>
        <w:t>11.</w:t>
      </w:r>
      <w:r>
        <w:rPr>
          <w:rFonts w:ascii="Arial" w:eastAsia="Arial" w:hAnsi="Arial" w:cs="Arial"/>
        </w:rPr>
        <w:t xml:space="preserve"> </w:t>
      </w:r>
      <w:r>
        <w:t xml:space="preserve">УВЕДОМЛЕНИЯ </w:t>
      </w:r>
    </w:p>
    <w:p w:rsidR="00FB0CD7" w:rsidRDefault="00205030">
      <w:pPr>
        <w:spacing w:after="0" w:line="259" w:lineRule="auto"/>
        <w:ind w:left="142" w:right="0" w:firstLine="0"/>
        <w:jc w:val="left"/>
      </w:pPr>
      <w:r>
        <w:t xml:space="preserve"> </w:t>
      </w:r>
    </w:p>
    <w:p w:rsidR="00FB0CD7" w:rsidRDefault="00205030">
      <w:pPr>
        <w:ind w:left="139" w:right="115"/>
      </w:pPr>
      <w:r>
        <w:lastRenderedPageBreak/>
        <w:t xml:space="preserve">11.1. Любые уведомления, направляемые Сторонами в рамках настоящего Договора, должны быть оформлены в письменном </w:t>
      </w:r>
      <w:proofErr w:type="gramStart"/>
      <w:r>
        <w:t>виде  и</w:t>
      </w:r>
      <w:proofErr w:type="gramEnd"/>
      <w:r>
        <w:t xml:space="preserve">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B0CD7" w:rsidRDefault="00205030">
      <w:pPr>
        <w:ind w:left="139" w:right="115"/>
      </w:pPr>
      <w:r>
        <w:t xml:space="preserve">11.2.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rsidR="00FB0CD7" w:rsidRDefault="00205030">
      <w:pPr>
        <w:ind w:left="139" w:right="115"/>
      </w:pPr>
      <w:r>
        <w:t xml:space="preserve">11.3. Стороны в целях исполнения Договора назначают следующих ответственных лиц за прием и передачу уведомлений: </w:t>
      </w:r>
    </w:p>
    <w:p w:rsidR="0069564E" w:rsidRDefault="00205030" w:rsidP="0069564E">
      <w:pPr>
        <w:spacing w:after="3" w:line="259" w:lineRule="auto"/>
        <w:ind w:left="136" w:right="851" w:hanging="11"/>
        <w:jc w:val="left"/>
      </w:pPr>
      <w:r>
        <w:t xml:space="preserve">11.3.1. от имени Поставщика:  </w:t>
      </w:r>
    </w:p>
    <w:p w:rsidR="0069564E" w:rsidRDefault="0069564E" w:rsidP="0069564E">
      <w:pPr>
        <w:spacing w:after="3" w:line="259" w:lineRule="auto"/>
        <w:ind w:left="136" w:right="851" w:hanging="11"/>
        <w:jc w:val="left"/>
      </w:pPr>
      <w:r>
        <w:t>организация: ООО Предприятие «ЭЛТЕКС»</w:t>
      </w:r>
    </w:p>
    <w:p w:rsidR="0069564E" w:rsidRDefault="0069564E" w:rsidP="0069564E">
      <w:pPr>
        <w:spacing w:after="3" w:line="259" w:lineRule="auto"/>
        <w:ind w:left="136" w:right="851" w:hanging="11"/>
        <w:jc w:val="left"/>
      </w:pPr>
      <w:r>
        <w:t xml:space="preserve">ФИО: Гриценко Никита Дмитриевич </w:t>
      </w:r>
    </w:p>
    <w:p w:rsidR="0069564E" w:rsidRDefault="0069564E" w:rsidP="0069564E">
      <w:pPr>
        <w:spacing w:after="3" w:line="259" w:lineRule="auto"/>
        <w:ind w:left="136" w:right="851" w:hanging="11"/>
        <w:jc w:val="left"/>
      </w:pPr>
      <w:r>
        <w:t>адрес: 630020, г. Новосибирск, ул. Окружная, 29В</w:t>
      </w:r>
    </w:p>
    <w:p w:rsidR="0069564E" w:rsidRPr="001D736F" w:rsidRDefault="0069564E" w:rsidP="0069564E">
      <w:pPr>
        <w:spacing w:after="3" w:line="259" w:lineRule="auto"/>
        <w:ind w:left="136" w:right="851" w:hanging="11"/>
        <w:jc w:val="left"/>
        <w:rPr>
          <w:lang w:val="en-US"/>
        </w:rPr>
      </w:pPr>
      <w:r>
        <w:t>факс</w:t>
      </w:r>
      <w:r w:rsidRPr="001D736F">
        <w:rPr>
          <w:lang w:val="en-US"/>
        </w:rPr>
        <w:t>: +7 (383) 274-10-01</w:t>
      </w:r>
    </w:p>
    <w:p w:rsidR="0069564E" w:rsidRPr="001D736F" w:rsidRDefault="0069564E" w:rsidP="0069564E">
      <w:pPr>
        <w:spacing w:after="3" w:line="259" w:lineRule="auto"/>
        <w:ind w:left="136" w:right="851" w:hanging="11"/>
        <w:jc w:val="left"/>
        <w:rPr>
          <w:lang w:val="en-US"/>
        </w:rPr>
      </w:pPr>
      <w:proofErr w:type="gramStart"/>
      <w:r w:rsidRPr="001D736F">
        <w:rPr>
          <w:lang w:val="en-US"/>
        </w:rPr>
        <w:t>e-mail</w:t>
      </w:r>
      <w:proofErr w:type="gramEnd"/>
      <w:r w:rsidRPr="001D736F">
        <w:rPr>
          <w:lang w:val="en-US"/>
        </w:rPr>
        <w:t xml:space="preserve">: </w:t>
      </w:r>
      <w:hyperlink r:id="rId7" w:history="1">
        <w:r w:rsidRPr="001D736F">
          <w:rPr>
            <w:rStyle w:val="a3"/>
            <w:lang w:val="en-US"/>
          </w:rPr>
          <w:t>nikita.gricenko@eltex.nsk.ru</w:t>
        </w:r>
      </w:hyperlink>
    </w:p>
    <w:p w:rsidR="0069564E" w:rsidRDefault="00205030" w:rsidP="0069564E">
      <w:pPr>
        <w:spacing w:after="3" w:line="259" w:lineRule="auto"/>
        <w:ind w:left="136" w:right="851" w:hanging="11"/>
        <w:jc w:val="left"/>
      </w:pPr>
      <w:r>
        <w:t xml:space="preserve">11.3.2. для от имени Покупателя: </w:t>
      </w:r>
    </w:p>
    <w:p w:rsidR="0069564E" w:rsidRDefault="0069564E" w:rsidP="0069564E">
      <w:pPr>
        <w:ind w:left="139" w:right="115"/>
      </w:pPr>
      <w:r>
        <w:t>ФИО: Бадьина Лилия Альбертовна</w:t>
      </w:r>
    </w:p>
    <w:p w:rsidR="0069564E" w:rsidRDefault="0069564E" w:rsidP="0069564E">
      <w:pPr>
        <w:ind w:left="139" w:right="115"/>
      </w:pPr>
      <w:r>
        <w:t>адрес: 450077, г. Уфа, ул. Ленина, 30</w:t>
      </w:r>
    </w:p>
    <w:p w:rsidR="0069564E" w:rsidRPr="00890E9F" w:rsidRDefault="0069564E" w:rsidP="0069564E">
      <w:pPr>
        <w:ind w:left="139" w:right="115"/>
        <w:rPr>
          <w:lang w:val="en-US"/>
        </w:rPr>
      </w:pPr>
      <w:r>
        <w:t>факс</w:t>
      </w:r>
      <w:r w:rsidRPr="00890E9F">
        <w:rPr>
          <w:lang w:val="en-US"/>
        </w:rPr>
        <w:t>: +7 (347) 250-73-01</w:t>
      </w:r>
    </w:p>
    <w:p w:rsidR="0069564E" w:rsidRPr="00890E9F" w:rsidRDefault="0069564E" w:rsidP="0069564E">
      <w:pPr>
        <w:ind w:left="139" w:right="115"/>
        <w:rPr>
          <w:lang w:val="en-US"/>
        </w:rPr>
      </w:pPr>
      <w:proofErr w:type="gramStart"/>
      <w:r w:rsidRPr="001D736F">
        <w:rPr>
          <w:lang w:val="en-US"/>
        </w:rPr>
        <w:t>e</w:t>
      </w:r>
      <w:r w:rsidRPr="00890E9F">
        <w:rPr>
          <w:lang w:val="en-US"/>
        </w:rPr>
        <w:t>-</w:t>
      </w:r>
      <w:r w:rsidRPr="001D736F">
        <w:rPr>
          <w:lang w:val="en-US"/>
        </w:rPr>
        <w:t>mail</w:t>
      </w:r>
      <w:proofErr w:type="gramEnd"/>
      <w:r w:rsidRPr="00890E9F">
        <w:rPr>
          <w:lang w:val="en-US"/>
        </w:rPr>
        <w:t xml:space="preserve">: </w:t>
      </w:r>
      <w:hyperlink r:id="rId8" w:history="1">
        <w:r w:rsidRPr="001D736F">
          <w:rPr>
            <w:rStyle w:val="a3"/>
            <w:lang w:val="en-US"/>
          </w:rPr>
          <w:t>info</w:t>
        </w:r>
        <w:r w:rsidRPr="00890E9F">
          <w:rPr>
            <w:rStyle w:val="a3"/>
            <w:lang w:val="en-US"/>
          </w:rPr>
          <w:t>@</w:t>
        </w:r>
        <w:r w:rsidRPr="001D736F">
          <w:rPr>
            <w:rStyle w:val="a3"/>
            <w:lang w:val="en-US"/>
          </w:rPr>
          <w:t>bashtel</w:t>
        </w:r>
        <w:r w:rsidRPr="00890E9F">
          <w:rPr>
            <w:rStyle w:val="a3"/>
            <w:lang w:val="en-US"/>
          </w:rPr>
          <w:t>.</w:t>
        </w:r>
        <w:r w:rsidRPr="001D736F">
          <w:rPr>
            <w:rStyle w:val="a3"/>
            <w:lang w:val="en-US"/>
          </w:rPr>
          <w:t>ru</w:t>
        </w:r>
      </w:hyperlink>
    </w:p>
    <w:p w:rsidR="00FB0CD7" w:rsidRDefault="00205030" w:rsidP="0069564E">
      <w:pPr>
        <w:ind w:left="139" w:right="115"/>
      </w:pPr>
      <w:r>
        <w:t xml:space="preserve">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rsidR="00FB0CD7" w:rsidRDefault="00205030">
      <w:pPr>
        <w:ind w:left="139" w:right="115"/>
      </w:pPr>
      <w:r>
        <w:t>11.4. Стороны договорились о том, что использование электронной почты при направлении документов, уведомлений</w:t>
      </w:r>
      <w:r w:rsidR="00441FC4" w:rsidRPr="00441FC4">
        <w:t>,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p>
    <w:p w:rsidR="00FB0CD7" w:rsidRDefault="00205030">
      <w:pPr>
        <w:spacing w:after="21" w:line="259" w:lineRule="auto"/>
        <w:ind w:left="142" w:right="0" w:firstLine="0"/>
        <w:jc w:val="left"/>
      </w:pPr>
      <w:r>
        <w:t xml:space="preserve"> </w:t>
      </w:r>
    </w:p>
    <w:p w:rsidR="00FB0CD7" w:rsidRDefault="00205030">
      <w:pPr>
        <w:pStyle w:val="1"/>
        <w:ind w:left="388" w:right="360"/>
      </w:pPr>
      <w:r>
        <w:t>12.</w:t>
      </w:r>
      <w:r>
        <w:rPr>
          <w:rFonts w:ascii="Arial" w:eastAsia="Arial" w:hAnsi="Arial" w:cs="Arial"/>
        </w:rPr>
        <w:t xml:space="preserve"> </w:t>
      </w:r>
      <w:r>
        <w:t xml:space="preserve">ПРОГРАММНОЕ ОБЕСПЕЧЕНИЕ </w:t>
      </w:r>
    </w:p>
    <w:p w:rsidR="00FB0CD7" w:rsidRDefault="00205030">
      <w:pPr>
        <w:spacing w:after="24" w:line="259" w:lineRule="auto"/>
        <w:ind w:left="862" w:right="0" w:firstLine="0"/>
        <w:jc w:val="left"/>
      </w:pPr>
      <w:r>
        <w:t xml:space="preserve"> </w:t>
      </w:r>
    </w:p>
    <w:p w:rsidR="003A2142" w:rsidRDefault="003A2142" w:rsidP="003A2142">
      <w:pPr>
        <w:spacing w:after="18" w:line="259" w:lineRule="auto"/>
        <w:ind w:left="142" w:right="0" w:firstLine="0"/>
      </w:pPr>
      <w:r>
        <w:t>12.1.</w:t>
      </w:r>
      <w:r>
        <w:tab/>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Договоре. В случае </w:t>
      </w:r>
      <w:proofErr w:type="gramStart"/>
      <w:r>
        <w:t>если  Программное</w:t>
      </w:r>
      <w:proofErr w:type="gramEnd"/>
      <w:r>
        <w:t xml:space="preserve"> обеспечение снабжено техническими средствами защиты авторских прав, Поставщик обязуется одновременно с передачей Оборудования и/или экземпляров Программного обеспечения предоставить Покупателю ключи, коды и иные подобные сведения, необходимые для использования ПО в соответствии с условиями Договора. </w:t>
      </w:r>
    </w:p>
    <w:p w:rsidR="003A2142" w:rsidRDefault="003A2142" w:rsidP="003A2142">
      <w:pPr>
        <w:spacing w:after="18" w:line="259" w:lineRule="auto"/>
        <w:ind w:left="142" w:right="0" w:firstLine="0"/>
      </w:pPr>
      <w:r>
        <w:t>12.2.</w:t>
      </w:r>
      <w:r>
        <w:tab/>
        <w:t xml:space="preserve">Права использования   Программного обеспечения (Лицензии) по настоящему Договору предоставляются Покупателю безвозмездно Правообладателями, в порядке и на условиях, определенных настоящим разделом Договора, в соответствии с требованиями действующего законодательства Российской Федерации. </w:t>
      </w:r>
    </w:p>
    <w:p w:rsidR="003A2142" w:rsidRDefault="003A2142" w:rsidP="003A2142">
      <w:pPr>
        <w:spacing w:after="18" w:line="259" w:lineRule="auto"/>
        <w:ind w:left="142" w:right="0" w:firstLine="0"/>
      </w:pPr>
      <w:r>
        <w:t>12.3.</w:t>
      </w:r>
      <w:r>
        <w:tab/>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A2142" w:rsidRDefault="003A2142" w:rsidP="003A2142">
      <w:pPr>
        <w:spacing w:after="18" w:line="259" w:lineRule="auto"/>
        <w:ind w:left="142" w:right="0" w:firstLine="0"/>
      </w:pPr>
      <w:r>
        <w:t>12.4.</w:t>
      </w:r>
      <w:r>
        <w:tab/>
        <w:t xml:space="preserve">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w:t>
      </w:r>
      <w:proofErr w:type="gramStart"/>
      <w:r>
        <w:t>обеспечения  в</w:t>
      </w:r>
      <w:proofErr w:type="gramEnd"/>
      <w:r>
        <w:t xml:space="preserve"> соответствии с ее назначением и указанным в документации на Программное обеспечение функционалом на условиях простой </w:t>
      </w:r>
      <w:r>
        <w:lastRenderedPageBreak/>
        <w:t xml:space="preserve">неисключительной Лицензии  (если иные условия предоставления прав не указаны в договоре присоединения и их применение не подтверждено Сторонами в Договоре). Для реализации этого права Покупателю предоставляется право воспроизведения полной рабочей </w:t>
      </w:r>
      <w:proofErr w:type="gramStart"/>
      <w:r>
        <w:t>версии  любой</w:t>
      </w:r>
      <w:proofErr w:type="gramEnd"/>
      <w:r>
        <w:t xml:space="preserve"> программы Программного обеспечения в памяти Оборудования  и ее запуска на Оборудовании.</w:t>
      </w:r>
    </w:p>
    <w:p w:rsidR="003A2142" w:rsidRDefault="003A2142" w:rsidP="003A2142">
      <w:pPr>
        <w:spacing w:after="18" w:line="259" w:lineRule="auto"/>
        <w:ind w:left="142" w:right="0" w:firstLine="0"/>
      </w:pPr>
      <w:r>
        <w:t>12.5.</w:t>
      </w:r>
      <w:r>
        <w:tab/>
        <w:t xml:space="preserve">Покупателю </w:t>
      </w:r>
      <w:proofErr w:type="gramStart"/>
      <w:r>
        <w:t>в  отношении</w:t>
      </w:r>
      <w:proofErr w:type="gramEnd"/>
      <w:r>
        <w:t xml:space="preserve">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p>
    <w:p w:rsidR="003A2142" w:rsidRDefault="003A2142" w:rsidP="003A2142">
      <w:pPr>
        <w:spacing w:after="18" w:line="259" w:lineRule="auto"/>
        <w:ind w:left="142" w:right="0" w:firstLine="0"/>
      </w:pPr>
      <w:r>
        <w:t>12.6.</w:t>
      </w:r>
      <w:r>
        <w:tab/>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присоединения и их применение не подтверждено Сторонами в Договоре). </w:t>
      </w:r>
    </w:p>
    <w:p w:rsidR="003A2142" w:rsidRDefault="003A2142" w:rsidP="003A2142">
      <w:pPr>
        <w:spacing w:after="18" w:line="259" w:lineRule="auto"/>
        <w:ind w:left="142" w:right="0" w:firstLine="0"/>
      </w:pPr>
      <w:r>
        <w:t>12.7.</w:t>
      </w:r>
      <w:r>
        <w:tab/>
        <w:t>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rsidR="003A2142" w:rsidRDefault="003A2142" w:rsidP="003A2142">
      <w:pPr>
        <w:spacing w:after="18" w:line="259" w:lineRule="auto"/>
        <w:ind w:left="142" w:right="0" w:firstLine="0"/>
      </w:pPr>
      <w:r>
        <w:t>12.8.</w:t>
      </w:r>
      <w:r>
        <w:tab/>
        <w:t>Условия использования ПО, поставляемого в составе Оборудования (товара</w:t>
      </w:r>
      <w:proofErr w:type="gramStart"/>
      <w:r>
        <w:t>),  отличные</w:t>
      </w:r>
      <w:proofErr w:type="gramEnd"/>
      <w:r>
        <w:t xml:space="preserve"> от указанных в пунктах 12.4 и 12.5 Договора, и ограничения по использованию ПО, устанавливаемые Правообладателями,  указываются в соответствующем столбце Приложения № 1 к Договору. Поставщик гарантирует Покупателю, </w:t>
      </w:r>
      <w:proofErr w:type="gramStart"/>
      <w:r>
        <w:t>что  права</w:t>
      </w:r>
      <w:proofErr w:type="gramEnd"/>
      <w:r>
        <w:t xml:space="preserve">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будет  расширен.  </w:t>
      </w:r>
    </w:p>
    <w:p w:rsidR="003A2142" w:rsidRDefault="003A2142" w:rsidP="003A2142">
      <w:pPr>
        <w:spacing w:after="18" w:line="259" w:lineRule="auto"/>
        <w:ind w:left="142" w:right="0" w:firstLine="0"/>
      </w:pPr>
      <w:r>
        <w:t>12.9.</w:t>
      </w:r>
      <w:r>
        <w:tab/>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rsidR="003A2142" w:rsidRDefault="003A2142" w:rsidP="003A2142">
      <w:pPr>
        <w:spacing w:after="18" w:line="259" w:lineRule="auto"/>
        <w:ind w:left="142" w:right="0" w:firstLine="0"/>
      </w:pPr>
      <w:r>
        <w:t>12.10.</w:t>
      </w:r>
      <w:r>
        <w:tab/>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w:t>
      </w:r>
    </w:p>
    <w:p w:rsidR="003A2142" w:rsidRDefault="003A2142" w:rsidP="003A2142">
      <w:pPr>
        <w:spacing w:after="18" w:line="259" w:lineRule="auto"/>
        <w:ind w:left="142" w:right="0" w:firstLine="0"/>
      </w:pPr>
      <w:r>
        <w:t>12.11.</w:t>
      </w:r>
      <w:r>
        <w:tab/>
        <w:t xml:space="preserve">Поставщик </w:t>
      </w:r>
      <w:proofErr w:type="spellStart"/>
      <w:proofErr w:type="gramStart"/>
      <w:r>
        <w:t>гарантирует,что</w:t>
      </w:r>
      <w:proofErr w:type="spellEnd"/>
      <w:proofErr w:type="gramEnd"/>
      <w:r>
        <w:t>:</w:t>
      </w:r>
    </w:p>
    <w:p w:rsidR="003A2142" w:rsidRDefault="003A2142" w:rsidP="003A2142">
      <w:pPr>
        <w:spacing w:after="18" w:line="259" w:lineRule="auto"/>
        <w:ind w:left="142" w:right="0" w:firstLine="0"/>
      </w:pPr>
      <w:r>
        <w:t>12.11.1.</w:t>
      </w:r>
      <w:r>
        <w:tab/>
        <w:t xml:space="preserve">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w:t>
      </w:r>
      <w:r>
        <w:lastRenderedPageBreak/>
        <w:t xml:space="preserve">обеспечении) </w:t>
      </w:r>
      <w:proofErr w:type="gramStart"/>
      <w:r>
        <w:t>или  в</w:t>
      </w:r>
      <w:proofErr w:type="gramEnd"/>
      <w:r>
        <w:t xml:space="preserve"> электронном виде, в том числе так, чтобы быть доступными неопределенному кругу лиц до начала использования Программного обеспечения;</w:t>
      </w:r>
    </w:p>
    <w:p w:rsidR="003A2142" w:rsidRDefault="003A2142" w:rsidP="003A2142">
      <w:pPr>
        <w:spacing w:after="18" w:line="259" w:lineRule="auto"/>
        <w:ind w:left="142" w:right="0" w:firstLine="0"/>
      </w:pPr>
      <w:r>
        <w:t>12.11.2.</w:t>
      </w:r>
      <w:r>
        <w:tab/>
        <w:t>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A2142" w:rsidRDefault="003A2142" w:rsidP="003A2142">
      <w:pPr>
        <w:spacing w:after="18" w:line="259" w:lineRule="auto"/>
        <w:ind w:left="142" w:right="0" w:firstLine="0"/>
      </w:pPr>
      <w:r>
        <w:t>12.11.3.</w:t>
      </w:r>
      <w:r>
        <w:tab/>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и 12.5 настоящего Договора;</w:t>
      </w:r>
    </w:p>
    <w:p w:rsidR="003A2142" w:rsidRDefault="003A2142" w:rsidP="003A2142">
      <w:pPr>
        <w:spacing w:after="18" w:line="259" w:lineRule="auto"/>
        <w:ind w:left="142" w:right="0" w:firstLine="0"/>
      </w:pPr>
      <w:r>
        <w:t>12.11.4.</w:t>
      </w:r>
      <w:r>
        <w:tab/>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и может подтвердить документально что Лицензии на использование Программного обеспечения предоставляются Покупателю надлежащими Правообладателями ПО;</w:t>
      </w:r>
    </w:p>
    <w:p w:rsidR="003A2142" w:rsidRDefault="003A2142" w:rsidP="003A2142">
      <w:pPr>
        <w:spacing w:after="18" w:line="259" w:lineRule="auto"/>
        <w:ind w:left="142" w:right="0" w:firstLine="0"/>
      </w:pPr>
      <w:r>
        <w:t>12.11.5.</w:t>
      </w:r>
      <w:r>
        <w:tab/>
        <w:t>при передаче Покупателю экземпляров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A2142" w:rsidRDefault="003A2142" w:rsidP="003A2142">
      <w:pPr>
        <w:spacing w:after="18" w:line="259" w:lineRule="auto"/>
        <w:ind w:left="142" w:right="0" w:firstLine="0"/>
      </w:pPr>
      <w:r>
        <w:t>12.12.</w:t>
      </w:r>
      <w:r>
        <w:tab/>
        <w:t xml:space="preserve">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A2142" w:rsidRDefault="003A2142" w:rsidP="003A2142">
      <w:pPr>
        <w:spacing w:after="18" w:line="259" w:lineRule="auto"/>
        <w:ind w:left="142" w:right="0" w:firstLine="0"/>
      </w:pPr>
      <w:r>
        <w:t>12.12.1.</w:t>
      </w:r>
      <w:r>
        <w:tab/>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3A2142" w:rsidRDefault="003A2142" w:rsidP="003A2142">
      <w:pPr>
        <w:spacing w:after="18" w:line="259" w:lineRule="auto"/>
        <w:ind w:left="142" w:right="0" w:firstLine="0"/>
      </w:pPr>
      <w:r>
        <w:t>12.12.2.</w:t>
      </w:r>
      <w:r>
        <w:tab/>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(включая условия о его использовании) полностью соответствовало требованиям настоящего Договора.</w:t>
      </w:r>
    </w:p>
    <w:p w:rsidR="003A2142" w:rsidRDefault="003A2142" w:rsidP="003A2142">
      <w:pPr>
        <w:spacing w:after="18" w:line="259" w:lineRule="auto"/>
        <w:ind w:left="142" w:right="0" w:firstLine="0"/>
      </w:pPr>
      <w:r>
        <w:t>12.13.</w:t>
      </w:r>
      <w:r>
        <w:tab/>
        <w:t xml:space="preserve">Стороны признают существенным нарушением настоящего Договора Поставщиком нарушение (недостоверность) любой гарантии Поставщика, указанной в пунктах 12.8. </w:t>
      </w:r>
      <w:proofErr w:type="gramStart"/>
      <w:r>
        <w:t>и  12.11</w:t>
      </w:r>
      <w:proofErr w:type="gramEnd"/>
      <w:r>
        <w:t>. Договора, нарушение Поставщиком обязательств п. 12.12. Договора.</w:t>
      </w:r>
    </w:p>
    <w:p w:rsidR="003A2142" w:rsidRDefault="003A2142" w:rsidP="003A2142">
      <w:pPr>
        <w:spacing w:after="18" w:line="259" w:lineRule="auto"/>
        <w:ind w:left="142" w:right="0" w:firstLine="0"/>
      </w:pPr>
      <w:r>
        <w:t>12.14.</w:t>
      </w:r>
      <w:r>
        <w:tab/>
        <w:t>В случае возникновения обстоятельств, указанных в п. 12.13 настоящего Договора, Поставщик обязуется возместить Покупателю убытки, а Покупатель вправе по своему усмотрению:</w:t>
      </w:r>
    </w:p>
    <w:p w:rsidR="003A2142" w:rsidRDefault="003A2142" w:rsidP="003A2142">
      <w:pPr>
        <w:spacing w:after="18" w:line="259" w:lineRule="auto"/>
        <w:ind w:left="142" w:right="0" w:firstLine="0"/>
      </w:pPr>
      <w:r>
        <w:t>12.14.1.</w:t>
      </w:r>
      <w:r>
        <w:tab/>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rsidR="003A2142" w:rsidRDefault="003A2142" w:rsidP="003A2142">
      <w:pPr>
        <w:spacing w:after="18" w:line="259" w:lineRule="auto"/>
        <w:ind w:left="142" w:right="0" w:firstLine="0"/>
      </w:pPr>
      <w:r>
        <w:t>12.14.2.</w:t>
      </w:r>
      <w:r>
        <w:tab/>
        <w:t>либо заявить требования, указанные в п. 12.12.1 – 12.12.2 настоящего Договора.</w:t>
      </w:r>
    </w:p>
    <w:p w:rsidR="003A2142" w:rsidRDefault="003A2142" w:rsidP="003A2142">
      <w:pPr>
        <w:spacing w:after="18" w:line="259" w:lineRule="auto"/>
        <w:ind w:left="142" w:right="0" w:firstLine="0"/>
      </w:pPr>
      <w:r>
        <w:t>12.15.</w:t>
      </w:r>
      <w:r>
        <w:tab/>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rsidR="00FB0CD7" w:rsidRDefault="00205030" w:rsidP="003A2142">
      <w:pPr>
        <w:spacing w:after="18" w:line="259" w:lineRule="auto"/>
        <w:ind w:left="142" w:right="0" w:firstLine="0"/>
        <w:jc w:val="left"/>
      </w:pPr>
      <w:r>
        <w:t xml:space="preserve"> </w:t>
      </w:r>
    </w:p>
    <w:p w:rsidR="00FB0CD7" w:rsidRDefault="00205030">
      <w:pPr>
        <w:pStyle w:val="1"/>
        <w:ind w:left="388" w:right="357"/>
      </w:pPr>
      <w:r>
        <w:t xml:space="preserve">13. ПОРЯДОК ОФОРМЛЕНИЯ ЗАКАЗОВ </w:t>
      </w:r>
    </w:p>
    <w:p w:rsidR="00FB0CD7" w:rsidRDefault="00205030">
      <w:pPr>
        <w:spacing w:after="0" w:line="259" w:lineRule="auto"/>
        <w:ind w:left="142" w:right="0" w:firstLine="0"/>
        <w:jc w:val="left"/>
      </w:pPr>
      <w:r>
        <w:t xml:space="preserve"> </w:t>
      </w:r>
    </w:p>
    <w:p w:rsidR="003A2142" w:rsidRDefault="003A2142" w:rsidP="003A2142">
      <w:pPr>
        <w:spacing w:after="19" w:line="259" w:lineRule="auto"/>
        <w:ind w:left="153" w:right="0" w:firstLine="0"/>
      </w:pPr>
      <w:r>
        <w:lastRenderedPageBreak/>
        <w:t>13.1.</w:t>
      </w:r>
      <w:r>
        <w:tab/>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p>
    <w:p w:rsidR="003A2142" w:rsidRDefault="003A2142" w:rsidP="003A2142">
      <w:pPr>
        <w:spacing w:after="19" w:line="259" w:lineRule="auto"/>
        <w:ind w:left="153" w:right="0" w:firstLine="0"/>
      </w:pPr>
      <w:r>
        <w:t>13.2.</w:t>
      </w:r>
      <w:r>
        <w:tab/>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Спецификации (Приложение № 1 к Договору). </w:t>
      </w:r>
    </w:p>
    <w:p w:rsidR="003A2142" w:rsidRDefault="003A2142" w:rsidP="003A2142">
      <w:pPr>
        <w:spacing w:after="19" w:line="259" w:lineRule="auto"/>
        <w:ind w:left="153" w:right="0" w:firstLine="0"/>
      </w:pPr>
      <w:r>
        <w:t>13.3.</w:t>
      </w:r>
      <w:r>
        <w:tab/>
        <w:t xml:space="preserve">Поставщик в течение 3 (трех) рабочих дней с даты получения проекта Заказа направляет Покупателю либо подтверждение согласования проекта </w:t>
      </w:r>
      <w:proofErr w:type="gramStart"/>
      <w:r>
        <w:t>Заказа ,</w:t>
      </w:r>
      <w:proofErr w:type="gramEnd"/>
      <w:r>
        <w:t xml:space="preserve"> либо мотивированный отказ от согласования,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электронной почте согласно условиям раздела «Уведомления» настоящего Договора, а </w:t>
      </w:r>
      <w:proofErr w:type="gramStart"/>
      <w:r>
        <w:t>так же</w:t>
      </w:r>
      <w:proofErr w:type="gramEnd"/>
      <w:r>
        <w:t xml:space="preserve"> на электронную почту контактного лица Покупателя, инициирующего Заказ. При наличии мотивированного отказа Поставщика от согласования Заказа Стороны дорабатывают текст Заказа в рабочем порядке в срок не более 2 (двух) рабочих дней, после чего Поставщик направляет в адрес Покупателя подтверждение согласования проекта Заказа. Покупатель подписывает 2 (два) экземпляра согласованного проекта Заказа и направляет их в адрес Поставщика. </w:t>
      </w:r>
    </w:p>
    <w:p w:rsidR="003A2142" w:rsidRDefault="003A2142" w:rsidP="003A2142">
      <w:pPr>
        <w:spacing w:after="19" w:line="259" w:lineRule="auto"/>
        <w:ind w:left="153" w:right="0" w:firstLine="0"/>
      </w:pPr>
      <w:r>
        <w:t>13.4.</w:t>
      </w:r>
      <w:r>
        <w:tab/>
        <w:t xml:space="preserve">В течение 3 (трех) рабочих дней с даты получения соответствующего Заказа Поставщик обязуется:  </w:t>
      </w:r>
    </w:p>
    <w:p w:rsidR="003A2142" w:rsidRDefault="003A2142" w:rsidP="003A2142">
      <w:pPr>
        <w:spacing w:after="19" w:line="259" w:lineRule="auto"/>
        <w:ind w:left="153" w:right="0" w:firstLine="0"/>
      </w:pPr>
      <w:r>
        <w:t>13.4.1.</w:t>
      </w:r>
      <w:r>
        <w:tab/>
        <w:t>подписать Заказ со своей Стороны;</w:t>
      </w:r>
    </w:p>
    <w:p w:rsidR="003A2142" w:rsidRDefault="003A2142" w:rsidP="003A2142">
      <w:pPr>
        <w:spacing w:after="19" w:line="259" w:lineRule="auto"/>
        <w:ind w:left="153" w:right="0" w:firstLine="0"/>
      </w:pPr>
      <w:r>
        <w:t>13.4.2.</w:t>
      </w:r>
      <w:r>
        <w:tab/>
        <w:t xml:space="preserve">направить контактному лицу Покупателя инициирующего Заказ и, если это разные </w:t>
      </w:r>
      <w:proofErr w:type="gramStart"/>
      <w:r>
        <w:t>лица,  контактному</w:t>
      </w:r>
      <w:proofErr w:type="gramEnd"/>
      <w:r>
        <w:t xml:space="preserve"> лицу Покупателя по Заказу  отсканированный и подписанный Поставщиком Заказ по адресам электронной почты;</w:t>
      </w:r>
    </w:p>
    <w:p w:rsidR="003A2142" w:rsidRDefault="003A2142" w:rsidP="003A2142">
      <w:pPr>
        <w:spacing w:after="19" w:line="259" w:lineRule="auto"/>
        <w:ind w:left="153" w:right="0" w:firstLine="0"/>
      </w:pPr>
      <w:r>
        <w:t>13.4.3.</w:t>
      </w:r>
      <w:r>
        <w:tab/>
        <w:t>направить Поставщику заказным или ценным письмом с уведомлением о вручении один экземпляр Заказа, подписанный Покупателем.</w:t>
      </w:r>
    </w:p>
    <w:p w:rsidR="003A2142" w:rsidRDefault="003A2142" w:rsidP="003A2142">
      <w:pPr>
        <w:spacing w:after="19" w:line="259" w:lineRule="auto"/>
        <w:ind w:left="153" w:right="0" w:firstLine="0"/>
      </w:pPr>
      <w:r>
        <w:t>13.5.</w:t>
      </w:r>
      <w:r>
        <w:tab/>
        <w:t>Заказ вступает в силу после его подписания Сторонами, если иное не предусмотрено в соответствующем Заказе.</w:t>
      </w:r>
    </w:p>
    <w:p w:rsidR="003A2142" w:rsidRDefault="003A2142" w:rsidP="003A2142">
      <w:pPr>
        <w:spacing w:after="19" w:line="259" w:lineRule="auto"/>
        <w:ind w:left="153" w:right="0" w:firstLine="0"/>
      </w:pPr>
      <w:r>
        <w:t>13.6.</w:t>
      </w:r>
      <w:r>
        <w:tab/>
        <w:t xml:space="preserve">Заказы являются неотъемлемой частью настоящего Договора. </w:t>
      </w:r>
    </w:p>
    <w:p w:rsidR="00FB0CD7" w:rsidRDefault="003A2142" w:rsidP="003A2142">
      <w:pPr>
        <w:spacing w:after="19" w:line="259" w:lineRule="auto"/>
        <w:ind w:left="153" w:right="0" w:firstLine="0"/>
      </w:pPr>
      <w:r>
        <w:t>13.7.</w:t>
      </w:r>
      <w:r>
        <w:tab/>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t>Заказа</w:t>
      </w:r>
      <w:proofErr w:type="gramEnd"/>
      <w:r>
        <w:t xml:space="preserve"> и Покупатель вправе предъявить Поставщику требование об уплате неустойки в размере, определяемом в соответствии с условиями Договора.</w:t>
      </w:r>
      <w:r w:rsidR="00205030">
        <w:t xml:space="preserve"> </w:t>
      </w:r>
    </w:p>
    <w:p w:rsidR="003A2142" w:rsidRDefault="003A2142" w:rsidP="003A2142">
      <w:pPr>
        <w:spacing w:after="19" w:line="259" w:lineRule="auto"/>
        <w:ind w:left="432" w:right="0" w:firstLine="0"/>
      </w:pPr>
    </w:p>
    <w:p w:rsidR="00FB0CD7" w:rsidRDefault="00205030">
      <w:pPr>
        <w:pStyle w:val="1"/>
        <w:ind w:left="388" w:right="358"/>
      </w:pPr>
      <w:r>
        <w:t xml:space="preserve">14. ОБЕСПЕЧЕНИЕ КОНФИДЕНЦИАЛЬНОСТИ </w:t>
      </w:r>
    </w:p>
    <w:p w:rsidR="00FB0CD7" w:rsidRDefault="00205030">
      <w:pPr>
        <w:spacing w:after="23" w:line="259" w:lineRule="auto"/>
        <w:ind w:left="142" w:right="0" w:firstLine="0"/>
        <w:jc w:val="left"/>
      </w:pPr>
      <w:r>
        <w:t xml:space="preserve"> </w:t>
      </w:r>
    </w:p>
    <w:p w:rsidR="00FB0CD7" w:rsidRDefault="00205030">
      <w:pPr>
        <w:ind w:left="139" w:right="115"/>
      </w:pPr>
      <w:r>
        <w:t>14.1.</w:t>
      </w:r>
      <w:r>
        <w:rPr>
          <w:rFonts w:ascii="Arial" w:eastAsia="Arial" w:hAnsi="Arial" w:cs="Arial"/>
        </w:rPr>
        <w:t xml:space="preserve"> </w:t>
      </w:r>
      <w:r>
        <w:t xml:space="preserve">Раскрывающая Сторона – Сторона, которая раскрывает конфиденциальную информацию другой Стороне. </w:t>
      </w:r>
    </w:p>
    <w:p w:rsidR="00FB0CD7" w:rsidRDefault="00205030">
      <w:pPr>
        <w:ind w:left="139" w:right="115"/>
      </w:pPr>
      <w:r>
        <w:t>14.2.</w:t>
      </w:r>
      <w:r>
        <w:rPr>
          <w:rFonts w:ascii="Arial" w:eastAsia="Arial" w:hAnsi="Arial" w:cs="Arial"/>
        </w:rPr>
        <w:t xml:space="preserve"> </w:t>
      </w:r>
      <w:r>
        <w:t xml:space="preserve">Получающая Сторона – Сторона, которая получает конфиденциальную информацию от другой Стороны </w:t>
      </w:r>
    </w:p>
    <w:p w:rsidR="00FB0CD7" w:rsidRDefault="00205030">
      <w:pPr>
        <w:ind w:left="139" w:right="115"/>
      </w:pPr>
      <w:r>
        <w:t>14.3.</w:t>
      </w:r>
      <w:r>
        <w:rPr>
          <w:rFonts w:ascii="Arial" w:eastAsia="Arial" w:hAnsi="Arial" w:cs="Arial"/>
        </w:rPr>
        <w:t xml:space="preserve"> </w:t>
      </w:r>
      <w:r>
        <w:t xml:space="preserve">Настоящим Стороны договорились, что конфиденциальной информацией является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FB0CD7" w:rsidRDefault="00205030">
      <w:pPr>
        <w:ind w:left="139" w:right="115"/>
      </w:pPr>
      <w:r>
        <w:t>14.4.</w:t>
      </w:r>
      <w:r>
        <w:rPr>
          <w:rFonts w:ascii="Arial" w:eastAsia="Arial" w:hAnsi="Arial" w:cs="Arial"/>
        </w:rPr>
        <w:t xml:space="preserve"> </w:t>
      </w:r>
      <w: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lastRenderedPageBreak/>
        <w:t xml:space="preserve">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FB0CD7" w:rsidRDefault="00205030">
      <w:pPr>
        <w:ind w:left="139" w:right="115"/>
      </w:pPr>
      <w:r>
        <w:t>14.5.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FB0CD7" w:rsidRDefault="00205030">
      <w:pPr>
        <w:tabs>
          <w:tab w:val="center" w:pos="755"/>
          <w:tab w:val="center" w:pos="4815"/>
        </w:tabs>
        <w:ind w:left="0" w:right="0" w:firstLine="0"/>
        <w:jc w:val="left"/>
      </w:pPr>
      <w:r>
        <w:rPr>
          <w:rFonts w:ascii="Calibri" w:eastAsia="Calibri" w:hAnsi="Calibri" w:cs="Calibri"/>
          <w:sz w:val="22"/>
        </w:rPr>
        <w:tab/>
      </w:r>
      <w:r>
        <w:t>14.5.1.</w:t>
      </w:r>
      <w:r>
        <w:rPr>
          <w:rFonts w:ascii="Arial" w:eastAsia="Arial" w:hAnsi="Arial" w:cs="Arial"/>
        </w:rPr>
        <w:t xml:space="preserve"> </w:t>
      </w:r>
      <w:r>
        <w:rPr>
          <w:rFonts w:ascii="Arial" w:eastAsia="Arial" w:hAnsi="Arial" w:cs="Arial"/>
        </w:rPr>
        <w:tab/>
      </w:r>
      <w:r>
        <w:t xml:space="preserve">информация во время ее раскрытия является публично известной; </w:t>
      </w:r>
    </w:p>
    <w:p w:rsidR="00FB0CD7" w:rsidRDefault="00205030">
      <w:pPr>
        <w:ind w:left="129" w:right="115" w:firstLine="283"/>
      </w:pPr>
      <w:r>
        <w:t>14.5.2.</w:t>
      </w:r>
      <w:r>
        <w:rPr>
          <w:rFonts w:ascii="Arial" w:eastAsia="Arial" w:hAnsi="Arial" w:cs="Arial"/>
        </w:rPr>
        <w:t xml:space="preserve"> </w:t>
      </w:r>
      <w:r>
        <w:t xml:space="preserve">информация представлена Получающей Стороне с письменным указанием на то, что она не является конфиденциальной; </w:t>
      </w:r>
    </w:p>
    <w:p w:rsidR="00FB0CD7" w:rsidRDefault="00205030">
      <w:pPr>
        <w:tabs>
          <w:tab w:val="center" w:pos="755"/>
          <w:tab w:val="center" w:pos="5171"/>
        </w:tabs>
        <w:ind w:left="0" w:right="0" w:firstLine="0"/>
        <w:jc w:val="left"/>
      </w:pPr>
      <w:r>
        <w:rPr>
          <w:rFonts w:ascii="Calibri" w:eastAsia="Calibri" w:hAnsi="Calibri" w:cs="Calibri"/>
          <w:sz w:val="22"/>
        </w:rPr>
        <w:tab/>
      </w:r>
      <w:r>
        <w:t>14.5.3.</w:t>
      </w:r>
      <w:r>
        <w:rPr>
          <w:rFonts w:ascii="Arial" w:eastAsia="Arial" w:hAnsi="Arial" w:cs="Arial"/>
        </w:rPr>
        <w:t xml:space="preserve"> </w:t>
      </w:r>
      <w:r>
        <w:rPr>
          <w:rFonts w:ascii="Arial" w:eastAsia="Arial" w:hAnsi="Arial" w:cs="Arial"/>
        </w:rPr>
        <w:tab/>
      </w:r>
      <w:r>
        <w:t xml:space="preserve">информация получена от любого третьего лица на законных основаниях; </w:t>
      </w:r>
    </w:p>
    <w:p w:rsidR="00FB0CD7" w:rsidRDefault="00205030">
      <w:pPr>
        <w:ind w:left="129" w:right="115" w:firstLine="283"/>
      </w:pPr>
      <w:r>
        <w:t>14.5.4.</w:t>
      </w:r>
      <w:r>
        <w:rPr>
          <w:rFonts w:ascii="Arial" w:eastAsia="Arial" w:hAnsi="Arial" w:cs="Arial"/>
        </w:rPr>
        <w:t xml:space="preserve"> </w:t>
      </w:r>
      <w:r>
        <w:t xml:space="preserve">информация не может являться конфиденциальной в соответствии с законодательством Российской Федерации. </w:t>
      </w:r>
    </w:p>
    <w:p w:rsidR="00FB0CD7" w:rsidRDefault="00205030">
      <w:pPr>
        <w:ind w:left="139" w:right="115"/>
      </w:pPr>
      <w:r>
        <w:t>14.6.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FB0CD7" w:rsidRDefault="00205030">
      <w:pPr>
        <w:ind w:left="129" w:right="115" w:firstLine="283"/>
      </w:pPr>
      <w:r>
        <w:t>14.6.1.</w:t>
      </w:r>
      <w:r>
        <w:rPr>
          <w:rFonts w:ascii="Arial" w:eastAsia="Arial" w:hAnsi="Arial" w:cs="Arial"/>
        </w:rPr>
        <w:t xml:space="preserve"> </w:t>
      </w:r>
      <w: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FB0CD7" w:rsidRDefault="00205030">
      <w:pPr>
        <w:ind w:left="129" w:right="115" w:firstLine="283"/>
      </w:pPr>
      <w:r>
        <w:t>14.6.2.</w:t>
      </w:r>
      <w:r>
        <w:rPr>
          <w:rFonts w:ascii="Arial" w:eastAsia="Arial" w:hAnsi="Arial" w:cs="Arial"/>
        </w:rPr>
        <w:t xml:space="preserve"> </w:t>
      </w:r>
      <w: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w:t>
      </w:r>
    </w:p>
    <w:p w:rsidR="00FB0CD7" w:rsidRDefault="00205030">
      <w:pPr>
        <w:ind w:left="139" w:right="115"/>
      </w:pPr>
      <w:r>
        <w:t xml:space="preserve">подтверждением необходимости в таком раскрытии уведомит об этом другую Сторону; </w:t>
      </w:r>
    </w:p>
    <w:p w:rsidR="00FB0CD7" w:rsidRDefault="00205030">
      <w:pPr>
        <w:ind w:left="129" w:right="115" w:firstLine="283"/>
      </w:pPr>
      <w:r>
        <w:t>14.6.3.</w:t>
      </w:r>
      <w:r>
        <w:rPr>
          <w:rFonts w:ascii="Arial" w:eastAsia="Arial" w:hAnsi="Arial" w:cs="Arial"/>
        </w:rPr>
        <w:t xml:space="preserve"> </w:t>
      </w:r>
      <w: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proofErr w:type="gramStart"/>
      <w:r>
        <w:t>необходимости  такого</w:t>
      </w:r>
      <w:proofErr w:type="gramEnd"/>
      <w:r>
        <w:t xml:space="preserve"> раскрытия информации. </w:t>
      </w:r>
    </w:p>
    <w:p w:rsidR="00FB0CD7" w:rsidRDefault="00205030">
      <w:pPr>
        <w:ind w:left="139" w:right="115"/>
      </w:pPr>
      <w:r>
        <w:t>14.7.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FB0CD7" w:rsidRDefault="00205030">
      <w:pPr>
        <w:spacing w:after="21" w:line="259" w:lineRule="auto"/>
        <w:ind w:left="142" w:right="0" w:firstLine="0"/>
        <w:jc w:val="left"/>
      </w:pPr>
      <w:r>
        <w:t xml:space="preserve"> </w:t>
      </w:r>
    </w:p>
    <w:p w:rsidR="00FB0CD7" w:rsidRDefault="00205030">
      <w:pPr>
        <w:pStyle w:val="1"/>
        <w:ind w:left="388" w:right="360"/>
      </w:pPr>
      <w:r>
        <w:t>15.</w:t>
      </w:r>
      <w:r>
        <w:rPr>
          <w:rFonts w:ascii="Arial" w:eastAsia="Arial" w:hAnsi="Arial" w:cs="Arial"/>
        </w:rPr>
        <w:t xml:space="preserve"> </w:t>
      </w:r>
      <w:r>
        <w:t xml:space="preserve">ОТВЕТСТВЕННОСТЬ СТОРОН </w:t>
      </w:r>
    </w:p>
    <w:p w:rsidR="00FB0CD7" w:rsidRDefault="00205030">
      <w:pPr>
        <w:spacing w:after="24" w:line="259" w:lineRule="auto"/>
        <w:ind w:left="142" w:right="0" w:firstLine="0"/>
        <w:jc w:val="left"/>
      </w:pPr>
      <w:r>
        <w:t xml:space="preserve"> </w:t>
      </w:r>
    </w:p>
    <w:p w:rsidR="003A2142" w:rsidRDefault="003A2142" w:rsidP="003A2142">
      <w:pPr>
        <w:spacing w:after="0" w:line="259" w:lineRule="auto"/>
        <w:ind w:left="142" w:right="0" w:firstLine="0"/>
      </w:pPr>
      <w:r>
        <w:t>15.1.</w:t>
      </w:r>
      <w: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A2142" w:rsidRDefault="003A2142" w:rsidP="003A2142">
      <w:pPr>
        <w:spacing w:after="0" w:line="259" w:lineRule="auto"/>
        <w:ind w:left="142" w:right="0" w:firstLine="0"/>
      </w:pPr>
      <w:r>
        <w:t>15.2.</w:t>
      </w:r>
      <w:r>
        <w:tab/>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p>
    <w:p w:rsidR="003A2142" w:rsidRDefault="003A2142" w:rsidP="003A2142">
      <w:pPr>
        <w:spacing w:after="0" w:line="259" w:lineRule="auto"/>
        <w:ind w:left="142" w:right="0" w:firstLine="0"/>
      </w:pPr>
      <w:r>
        <w:t>15.2.1.</w:t>
      </w:r>
      <w:r>
        <w:tab/>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p>
    <w:p w:rsidR="003A2142" w:rsidRDefault="003A2142" w:rsidP="003A2142">
      <w:pPr>
        <w:spacing w:after="0" w:line="259" w:lineRule="auto"/>
        <w:ind w:left="142" w:right="0" w:firstLine="0"/>
      </w:pPr>
      <w:r>
        <w:t>15.2.2.</w:t>
      </w:r>
      <w:r>
        <w:tab/>
        <w:t xml:space="preserve">в форме штрафа в размере 0,3% (ноль целых три десятых </w:t>
      </w:r>
      <w:proofErr w:type="gramStart"/>
      <w:r>
        <w:t>процента)_</w:t>
      </w:r>
      <w:proofErr w:type="gramEnd"/>
      <w:r>
        <w:t xml:space="preserve">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w:t>
      </w:r>
      <w:proofErr w:type="gramStart"/>
      <w:r>
        <w:t>15.2.1.,</w:t>
      </w:r>
      <w:proofErr w:type="gramEnd"/>
      <w:r>
        <w:t xml:space="preserve"> не начисляются и не выплачиваются.</w:t>
      </w:r>
    </w:p>
    <w:p w:rsidR="003A2142" w:rsidRDefault="003A2142" w:rsidP="003A2142">
      <w:pPr>
        <w:spacing w:after="0" w:line="259" w:lineRule="auto"/>
        <w:ind w:left="142" w:right="0" w:firstLine="0"/>
      </w:pPr>
      <w:r>
        <w:t>15.3.</w:t>
      </w:r>
      <w:r>
        <w:tab/>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 в размере 0,1% (ноль целых одну десятую процента) от цены, указанной в соответствующем Заказе, за каждый день просрочки.</w:t>
      </w:r>
    </w:p>
    <w:p w:rsidR="003A2142" w:rsidRDefault="003A2142" w:rsidP="003A2142">
      <w:pPr>
        <w:spacing w:after="0" w:line="259" w:lineRule="auto"/>
        <w:ind w:left="142" w:right="0" w:firstLine="0"/>
      </w:pPr>
      <w:r>
        <w:lastRenderedPageBreak/>
        <w:t>15.4.</w:t>
      </w:r>
      <w:r>
        <w:tab/>
        <w:t>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10 % (десять процентов) от цены Заказа, предметом которого предусмотрена поставка Оборудования.</w:t>
      </w:r>
    </w:p>
    <w:p w:rsidR="003A2142" w:rsidRDefault="003A2142" w:rsidP="003A2142">
      <w:pPr>
        <w:spacing w:after="0" w:line="259" w:lineRule="auto"/>
        <w:ind w:left="142" w:right="0" w:firstLine="0"/>
      </w:pPr>
      <w:r>
        <w:t>15.5.</w:t>
      </w:r>
      <w:r>
        <w:tab/>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Покупателем авансового платежа не начисляется и не уплачивается. </w:t>
      </w:r>
    </w:p>
    <w:p w:rsidR="003A2142" w:rsidRDefault="003A2142" w:rsidP="003A2142">
      <w:pPr>
        <w:spacing w:after="0" w:line="259" w:lineRule="auto"/>
        <w:ind w:left="142" w:right="0" w:firstLine="0"/>
      </w:pPr>
      <w:r>
        <w:t>15.6.</w:t>
      </w:r>
      <w:r>
        <w:tab/>
        <w:t xml:space="preserve">При недостоверности гарантий Поставщика, указанных в пунктах 4.5 и 12.11. Договора, нарушений Поставщиком обязательств, указанных в п. 12.12 Договора, Покупатель вправе взыскать с Поставщика неустойку в размере 50 000 (Пятьдесят тысяч) рублей 00 копеек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t>за  такое</w:t>
      </w:r>
      <w:proofErr w:type="gramEnd"/>
      <w:r>
        <w:t xml:space="preserve"> нарушение, предусмотренных настоящим Договором.</w:t>
      </w:r>
    </w:p>
    <w:p w:rsidR="003A2142" w:rsidRDefault="003A2142" w:rsidP="003A2142">
      <w:pPr>
        <w:spacing w:after="0" w:line="259" w:lineRule="auto"/>
        <w:ind w:left="142" w:right="0" w:firstLine="0"/>
      </w:pPr>
      <w:r>
        <w:t>15.7.</w:t>
      </w:r>
      <w:r>
        <w:tab/>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3A2142" w:rsidRDefault="003A2142" w:rsidP="003A2142">
      <w:pPr>
        <w:spacing w:after="0" w:line="259" w:lineRule="auto"/>
        <w:ind w:left="142" w:right="0" w:firstLine="0"/>
      </w:pPr>
      <w:r>
        <w:t>15.8.</w:t>
      </w:r>
      <w:r>
        <w:tab/>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Если иное не следует из условий Договора выплата неустойки не освобождает Сторону от возмещения убытков.  </w:t>
      </w:r>
    </w:p>
    <w:p w:rsidR="00FB0CD7" w:rsidRDefault="003A2142" w:rsidP="003A2142">
      <w:pPr>
        <w:spacing w:after="0" w:line="259" w:lineRule="auto"/>
        <w:ind w:left="142" w:right="0" w:firstLine="0"/>
      </w:pPr>
      <w:r>
        <w:t>15.9.</w:t>
      </w:r>
      <w:r>
        <w:tab/>
        <w:t xml:space="preserve">Покупатель вправе удержать сумму начисленной неустойки из суммы, подлежащей выплате Поставщику по условиям настоящего Договора, при совершении соответствующего платежа Поставщику. Уплата неустойки не освобождает Поставщика от исполнения своих обязательств в натуре.  </w:t>
      </w:r>
      <w:r w:rsidR="00205030">
        <w:t xml:space="preserve"> </w:t>
      </w:r>
    </w:p>
    <w:p w:rsidR="00FB0CD7" w:rsidRDefault="00205030">
      <w:pPr>
        <w:spacing w:after="25" w:line="259" w:lineRule="auto"/>
        <w:ind w:left="142" w:right="0" w:firstLine="0"/>
        <w:jc w:val="left"/>
      </w:pPr>
      <w:r>
        <w:t xml:space="preserve"> </w:t>
      </w:r>
    </w:p>
    <w:p w:rsidR="003A2142" w:rsidRDefault="003A2142" w:rsidP="003A2142">
      <w:pPr>
        <w:pStyle w:val="a8"/>
        <w:numPr>
          <w:ilvl w:val="0"/>
          <w:numId w:val="20"/>
        </w:numPr>
        <w:ind w:right="115"/>
      </w:pPr>
      <w:r>
        <w:t xml:space="preserve">ОБСТОЯТЕЛЬСТВА НЕПРЕОДОЛИМОЙ СИЛЫ </w:t>
      </w:r>
    </w:p>
    <w:p w:rsidR="003A2142" w:rsidRDefault="003A2142" w:rsidP="003A2142">
      <w:pPr>
        <w:spacing w:after="24" w:line="259" w:lineRule="auto"/>
        <w:ind w:left="142" w:right="0" w:firstLine="0"/>
        <w:jc w:val="left"/>
      </w:pPr>
      <w:r>
        <w:t xml:space="preserve"> </w:t>
      </w:r>
    </w:p>
    <w:p w:rsidR="003A2142" w:rsidRDefault="003A2142" w:rsidP="003A2142">
      <w:pPr>
        <w:ind w:left="139" w:right="115"/>
      </w:pPr>
      <w:r>
        <w:t>16.1.</w:t>
      </w:r>
      <w:r>
        <w:rPr>
          <w:rFonts w:ascii="Arial" w:eastAsia="Arial" w:hAnsi="Arial" w:cs="Arial"/>
        </w:rPr>
        <w:t xml:space="preserve"> </w:t>
      </w:r>
      <w: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3A2142" w:rsidRDefault="003A2142" w:rsidP="003A2142">
      <w:pPr>
        <w:ind w:left="139" w:right="115"/>
      </w:pPr>
      <w:r>
        <w:lastRenderedPageBreak/>
        <w:t>16.2.</w:t>
      </w:r>
      <w:r>
        <w:rPr>
          <w:rFonts w:ascii="Arial" w:eastAsia="Arial" w:hAnsi="Arial" w:cs="Arial"/>
        </w:rPr>
        <w:t xml:space="preserve"> </w:t>
      </w: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3A2142" w:rsidRDefault="003A2142" w:rsidP="003A2142">
      <w:pPr>
        <w:ind w:left="139" w:right="115" w:firstLine="0"/>
      </w:pPr>
      <w:r>
        <w:t xml:space="preserve">16.3.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3A2142" w:rsidRDefault="003A2142" w:rsidP="003A2142">
      <w:pPr>
        <w:ind w:left="139" w:right="115" w:firstLine="0"/>
      </w:pPr>
      <w:r>
        <w:t xml:space="preserve">16.4.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3A2142" w:rsidRDefault="003A2142">
      <w:pPr>
        <w:pStyle w:val="1"/>
        <w:ind w:left="388" w:right="0"/>
      </w:pPr>
    </w:p>
    <w:p w:rsidR="003A2142" w:rsidRDefault="003A2142" w:rsidP="003A2142">
      <w:pPr>
        <w:pStyle w:val="1"/>
        <w:ind w:left="388" w:right="0"/>
      </w:pPr>
      <w:r>
        <w:t>17.</w:t>
      </w:r>
      <w:r>
        <w:rPr>
          <w:rFonts w:ascii="Arial" w:eastAsia="Arial" w:hAnsi="Arial" w:cs="Arial"/>
        </w:rPr>
        <w:t xml:space="preserve"> </w:t>
      </w:r>
      <w:r>
        <w:t xml:space="preserve">РАСТОРЖЕНИЕ ДОГОВОРА </w:t>
      </w:r>
    </w:p>
    <w:p w:rsidR="003A2142" w:rsidRDefault="003A2142" w:rsidP="003A2142">
      <w:pPr>
        <w:spacing w:after="24" w:line="259" w:lineRule="auto"/>
        <w:ind w:left="142" w:right="0" w:firstLine="0"/>
        <w:jc w:val="left"/>
      </w:pPr>
      <w:r>
        <w:t xml:space="preserve"> </w:t>
      </w:r>
    </w:p>
    <w:p w:rsidR="003A2142" w:rsidRDefault="003A2142" w:rsidP="003A2142">
      <w:pPr>
        <w:spacing w:after="23" w:line="259" w:lineRule="auto"/>
        <w:ind w:left="153" w:right="0" w:firstLine="0"/>
      </w:pPr>
      <w:r>
        <w:t>17.1.</w:t>
      </w:r>
      <w:r>
        <w:tab/>
        <w:t>Существенным нарушением настоящего Договора признаётся:</w:t>
      </w:r>
    </w:p>
    <w:p w:rsidR="003A2142" w:rsidRDefault="003A2142" w:rsidP="003A2142">
      <w:pPr>
        <w:spacing w:after="23" w:line="259" w:lineRule="auto"/>
        <w:ind w:left="153" w:right="0" w:firstLine="0"/>
      </w:pPr>
      <w:r>
        <w:t>17.1.1.</w:t>
      </w:r>
      <w:r>
        <w:tab/>
        <w:t xml:space="preserve">нарушение Поставщиком обязательств (гарантий), указанных в разделе 4, </w:t>
      </w:r>
      <w:proofErr w:type="spellStart"/>
      <w:r>
        <w:t>пп</w:t>
      </w:r>
      <w:proofErr w:type="spellEnd"/>
      <w:r>
        <w:t>. 5.3, 5.13, 6.1, 7.1, 8.1, 9.2, разделе 12, а равно нарушение срока исполнения Поставщиком какого-либо своего обязательства более чем на 3 (три) месяца;</w:t>
      </w:r>
    </w:p>
    <w:p w:rsidR="003A2142" w:rsidRDefault="003A2142" w:rsidP="003A2142">
      <w:pPr>
        <w:spacing w:after="23" w:line="259" w:lineRule="auto"/>
        <w:ind w:left="153" w:right="0" w:firstLine="0"/>
      </w:pPr>
      <w:r>
        <w:t>17.1.2.</w:t>
      </w:r>
      <w:r>
        <w:tab/>
        <w:t>нарушение Покупателем срока осуществления платежа за выполненные Поставщиком и принятые Покупателям обязательства более чем на 3 (три) месяца;</w:t>
      </w:r>
    </w:p>
    <w:p w:rsidR="003A2142" w:rsidRDefault="003A2142" w:rsidP="003A2142">
      <w:pPr>
        <w:spacing w:after="23" w:line="259" w:lineRule="auto"/>
        <w:ind w:left="153" w:right="0" w:firstLine="0"/>
      </w:pPr>
      <w:r>
        <w:t>17.1.3.</w:t>
      </w:r>
      <w:r>
        <w:tab/>
        <w:t xml:space="preserve">нарушение иных существенных условий, определённых в соответствии с действующим законодательством Российской Федерации или настоящим Договором. </w:t>
      </w:r>
    </w:p>
    <w:p w:rsidR="003A2142" w:rsidRDefault="003A2142" w:rsidP="003A2142">
      <w:pPr>
        <w:spacing w:after="23" w:line="259" w:lineRule="auto"/>
        <w:ind w:left="153" w:right="0" w:firstLine="0"/>
      </w:pPr>
      <w:r>
        <w:t>17.2.</w:t>
      </w:r>
      <w:r>
        <w:tab/>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A2142" w:rsidRDefault="003A2142" w:rsidP="003A2142">
      <w:pPr>
        <w:spacing w:after="23" w:line="259" w:lineRule="auto"/>
        <w:ind w:left="153" w:right="0" w:firstLine="0"/>
      </w:pPr>
      <w:r>
        <w:t>17.3.</w:t>
      </w:r>
      <w:r>
        <w:tab/>
        <w:t xml:space="preserve">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 </w:t>
      </w:r>
    </w:p>
    <w:p w:rsidR="003A2142" w:rsidRDefault="003A2142" w:rsidP="003A2142">
      <w:pPr>
        <w:ind w:left="1817" w:right="115" w:firstLine="0"/>
      </w:pPr>
    </w:p>
    <w:p w:rsidR="003A2142" w:rsidRDefault="003A2142" w:rsidP="003A2142">
      <w:pPr>
        <w:ind w:left="1817" w:right="115" w:firstLine="0"/>
      </w:pPr>
      <w:r>
        <w:t xml:space="preserve">18. ПРИМЕНИМОЕ ПРАВО И ПОРЯДОК РАЗРЕШЕНИЯ СПОРОВ </w:t>
      </w:r>
    </w:p>
    <w:p w:rsidR="003A2142" w:rsidRDefault="003A2142" w:rsidP="003A2142">
      <w:pPr>
        <w:spacing w:after="24" w:line="240" w:lineRule="auto"/>
        <w:ind w:left="153" w:right="0" w:firstLine="0"/>
        <w:jc w:val="left"/>
      </w:pPr>
      <w:r>
        <w:t xml:space="preserve"> </w:t>
      </w:r>
    </w:p>
    <w:p w:rsidR="003A2142" w:rsidRPr="003A2142" w:rsidRDefault="003A2142" w:rsidP="003A2142">
      <w:pPr>
        <w:pStyle w:val="a8"/>
        <w:numPr>
          <w:ilvl w:val="1"/>
          <w:numId w:val="22"/>
        </w:numPr>
        <w:spacing w:after="0" w:line="240" w:lineRule="auto"/>
        <w:ind w:left="153" w:right="0" w:firstLine="0"/>
        <w:rPr>
          <w:rFonts w:eastAsia="MS Mincho"/>
          <w:i/>
          <w:color w:val="FF0000"/>
          <w:szCs w:val="24"/>
          <w:lang w:eastAsia="ja-JP"/>
        </w:rPr>
      </w:pPr>
      <w:r w:rsidRPr="003A2142">
        <w:rPr>
          <w:rFonts w:eastAsia="MS Mincho"/>
          <w:color w:val="auto"/>
          <w:szCs w:val="24"/>
          <w:lang w:eastAsia="ja-JP"/>
        </w:rPr>
        <w:t>Отношения, возникающие на основании настоящего Договора, регулируются правом Российской Федерации.</w:t>
      </w:r>
    </w:p>
    <w:p w:rsidR="003A2142" w:rsidRPr="003A2142" w:rsidRDefault="003A2142" w:rsidP="003A2142">
      <w:pPr>
        <w:pStyle w:val="a8"/>
        <w:numPr>
          <w:ilvl w:val="1"/>
          <w:numId w:val="22"/>
        </w:numPr>
        <w:spacing w:after="0" w:line="240" w:lineRule="auto"/>
        <w:ind w:left="153" w:right="0" w:firstLine="0"/>
        <w:rPr>
          <w:rFonts w:eastAsia="MS Mincho"/>
          <w:i/>
          <w:color w:val="FF0000"/>
          <w:szCs w:val="24"/>
          <w:lang w:eastAsia="ja-JP"/>
        </w:rPr>
      </w:pPr>
      <w:r w:rsidRPr="003A2142">
        <w:rPr>
          <w:rFonts w:eastAsia="MS Mincho"/>
          <w:i/>
          <w:color w:val="FF0000"/>
          <w:szCs w:val="24"/>
          <w:lang w:eastAsia="ja-JP"/>
        </w:rPr>
        <w:t xml:space="preserve"> </w:t>
      </w:r>
      <w:r w:rsidRPr="003A2142">
        <w:rPr>
          <w:rFonts w:eastAsia="MS Mincho"/>
          <w:color w:val="auto"/>
          <w:szCs w:val="24"/>
          <w:lang w:eastAsia="ja-JP"/>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её доставки.</w:t>
      </w:r>
    </w:p>
    <w:p w:rsidR="003A2142" w:rsidRPr="003A2142" w:rsidRDefault="003A2142" w:rsidP="003A2142">
      <w:pPr>
        <w:numPr>
          <w:ilvl w:val="1"/>
          <w:numId w:val="22"/>
        </w:numPr>
        <w:spacing w:after="0" w:line="240" w:lineRule="auto"/>
        <w:ind w:left="153" w:right="0" w:firstLine="0"/>
        <w:rPr>
          <w:rFonts w:eastAsia="MS Mincho"/>
          <w:i/>
          <w:color w:val="FF0000"/>
          <w:szCs w:val="24"/>
          <w:lang w:eastAsia="ja-JP"/>
        </w:rPr>
      </w:pPr>
      <w:r w:rsidRPr="003A2142">
        <w:rPr>
          <w:rFonts w:eastAsia="MS Mincho"/>
          <w:color w:val="auto"/>
          <w:szCs w:val="24"/>
          <w:lang w:eastAsia="ja-JP"/>
        </w:rPr>
        <w:t>Претензия в рамках настоящего Договора должна быть направлена в порядке, предусмотренном разделом 11 Договора.</w:t>
      </w:r>
    </w:p>
    <w:p w:rsidR="003A2142" w:rsidRPr="003A2142" w:rsidRDefault="003A2142" w:rsidP="003A2142">
      <w:pPr>
        <w:numPr>
          <w:ilvl w:val="1"/>
          <w:numId w:val="22"/>
        </w:numPr>
        <w:spacing w:after="0" w:line="240" w:lineRule="auto"/>
        <w:ind w:left="153" w:right="0" w:firstLine="0"/>
        <w:rPr>
          <w:rFonts w:eastAsia="MS Mincho"/>
          <w:i/>
          <w:color w:val="FF0000"/>
          <w:szCs w:val="24"/>
          <w:lang w:eastAsia="ja-JP"/>
        </w:rPr>
      </w:pPr>
      <w:r w:rsidRPr="003A2142">
        <w:rPr>
          <w:rFonts w:eastAsia="MS Mincho"/>
          <w:color w:val="auto"/>
          <w:szCs w:val="24"/>
          <w:lang w:eastAsia="ja-JP"/>
        </w:rPr>
        <w:t xml:space="preserve">В случае если споры и разногласия не урегулированы в претензионном порядке в сроки, </w:t>
      </w:r>
      <w:proofErr w:type="gramStart"/>
      <w:r w:rsidRPr="003A2142">
        <w:rPr>
          <w:rFonts w:eastAsia="MS Mincho"/>
          <w:color w:val="auto"/>
          <w:szCs w:val="24"/>
          <w:lang w:eastAsia="ja-JP"/>
        </w:rPr>
        <w:t>определенные  в</w:t>
      </w:r>
      <w:proofErr w:type="gramEnd"/>
      <w:r w:rsidRPr="003A2142">
        <w:rPr>
          <w:rFonts w:eastAsia="MS Mincho"/>
          <w:color w:val="auto"/>
          <w:szCs w:val="24"/>
          <w:lang w:eastAsia="ja-JP"/>
        </w:rPr>
        <w:t xml:space="preserve"> п. 18.2. Договора, каждая из Сторон вправе обратиться с иском о разр</w:t>
      </w:r>
      <w:r>
        <w:rPr>
          <w:rFonts w:eastAsia="MS Mincho"/>
          <w:color w:val="auto"/>
          <w:szCs w:val="24"/>
          <w:lang w:eastAsia="ja-JP"/>
        </w:rPr>
        <w:t>ешении спора в Арбитражный суд.</w:t>
      </w:r>
    </w:p>
    <w:p w:rsidR="003A2142" w:rsidRPr="003A2142" w:rsidRDefault="003A2142" w:rsidP="003A2142"/>
    <w:p w:rsidR="00FB0CD7" w:rsidRDefault="00205030">
      <w:pPr>
        <w:pStyle w:val="1"/>
        <w:ind w:left="388" w:right="0"/>
      </w:pPr>
      <w:r>
        <w:lastRenderedPageBreak/>
        <w:t>1</w:t>
      </w:r>
      <w:r w:rsidR="003A2142">
        <w:t>9</w:t>
      </w:r>
      <w:r>
        <w:rPr>
          <w:rFonts w:ascii="Arial" w:eastAsia="Arial" w:hAnsi="Arial" w:cs="Arial"/>
        </w:rPr>
        <w:t xml:space="preserve"> </w:t>
      </w:r>
      <w:r>
        <w:t xml:space="preserve">АНТИКОРРУПЦИОННАЯ ОГОВОРКА </w:t>
      </w:r>
    </w:p>
    <w:p w:rsidR="00FB0CD7" w:rsidRDefault="00205030">
      <w:pPr>
        <w:spacing w:after="0" w:line="259" w:lineRule="auto"/>
        <w:ind w:left="622" w:right="0" w:firstLine="0"/>
        <w:jc w:val="left"/>
      </w:pPr>
      <w:r>
        <w:t xml:space="preserve"> </w:t>
      </w:r>
    </w:p>
    <w:p w:rsidR="00890E9F" w:rsidRDefault="00890E9F" w:rsidP="00890E9F">
      <w:pPr>
        <w:ind w:left="139" w:right="115"/>
      </w:pPr>
      <w:r>
        <w:t>1</w:t>
      </w:r>
      <w:r w:rsidRPr="00882FBB">
        <w:t>9</w:t>
      </w:r>
      <w:r>
        <w:t>.1.</w:t>
      </w:r>
      <w: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890E9F" w:rsidRDefault="00890E9F" w:rsidP="00890E9F">
      <w:pPr>
        <w:ind w:left="139" w:right="115"/>
      </w:pPr>
      <w: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890E9F" w:rsidRDefault="00890E9F" w:rsidP="00890E9F">
      <w:pPr>
        <w:ind w:left="139" w:right="115"/>
      </w:pPr>
      <w:r>
        <w:t>1</w:t>
      </w:r>
      <w:r w:rsidRPr="00882FBB">
        <w:t>9</w:t>
      </w:r>
      <w:r>
        <w:t>.2.</w:t>
      </w:r>
      <w: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90E9F" w:rsidRDefault="00890E9F" w:rsidP="00890E9F">
      <w:pPr>
        <w:ind w:left="139" w:right="115"/>
      </w:pPr>
      <w: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890E9F" w:rsidRDefault="00890E9F" w:rsidP="00890E9F">
      <w:pPr>
        <w:ind w:left="139" w:right="115"/>
      </w:pPr>
      <w:r>
        <w:t>1</w:t>
      </w:r>
      <w:r w:rsidRPr="00882FBB">
        <w:t>9</w:t>
      </w:r>
      <w:r>
        <w:t>.3.</w:t>
      </w:r>
      <w: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90E9F" w:rsidRDefault="00890E9F" w:rsidP="00890E9F">
      <w:pPr>
        <w:ind w:left="139" w:right="115"/>
      </w:pPr>
      <w: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890E9F" w:rsidRDefault="00890E9F" w:rsidP="00890E9F">
      <w:pPr>
        <w:ind w:left="139" w:right="115"/>
      </w:pPr>
      <w:r>
        <w:t>1</w:t>
      </w:r>
      <w:r w:rsidRPr="00882FBB">
        <w:t>9</w:t>
      </w:r>
      <w:r>
        <w:t>.4.</w:t>
      </w:r>
      <w: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FB0CD7" w:rsidRDefault="00890E9F" w:rsidP="00890E9F">
      <w:pPr>
        <w:ind w:left="139" w:right="115"/>
      </w:pPr>
      <w: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r w:rsidR="00205030">
        <w:t xml:space="preserve"> </w:t>
      </w:r>
    </w:p>
    <w:p w:rsidR="00FB0CD7" w:rsidRDefault="00FB0CD7">
      <w:pPr>
        <w:spacing w:after="21" w:line="259" w:lineRule="auto"/>
        <w:ind w:left="862" w:right="0" w:firstLine="0"/>
        <w:jc w:val="left"/>
      </w:pPr>
    </w:p>
    <w:p w:rsidR="00FB0CD7" w:rsidRDefault="00FB0CD7">
      <w:pPr>
        <w:spacing w:after="19" w:line="259" w:lineRule="auto"/>
        <w:ind w:left="142" w:right="0" w:firstLine="0"/>
        <w:jc w:val="left"/>
      </w:pPr>
    </w:p>
    <w:p w:rsidR="00FB0CD7" w:rsidRDefault="00205030">
      <w:pPr>
        <w:pStyle w:val="1"/>
        <w:ind w:left="388" w:right="2"/>
      </w:pPr>
      <w:r>
        <w:t>20.</w:t>
      </w:r>
      <w:r>
        <w:rPr>
          <w:rFonts w:ascii="Arial" w:eastAsia="Arial" w:hAnsi="Arial" w:cs="Arial"/>
        </w:rPr>
        <w:t xml:space="preserve"> </w:t>
      </w:r>
      <w:r>
        <w:t xml:space="preserve">ПРОЧИЕ УСЛОВИЯ </w:t>
      </w:r>
    </w:p>
    <w:p w:rsidR="00FB0CD7" w:rsidRDefault="00205030">
      <w:pPr>
        <w:spacing w:after="24" w:line="259" w:lineRule="auto"/>
        <w:ind w:left="142" w:right="0" w:firstLine="0"/>
        <w:jc w:val="left"/>
      </w:pPr>
      <w:r>
        <w:t xml:space="preserve"> </w:t>
      </w:r>
    </w:p>
    <w:p w:rsidR="003A2142" w:rsidRDefault="003A2142" w:rsidP="003A2142">
      <w:pPr>
        <w:spacing w:after="0" w:line="259" w:lineRule="auto"/>
        <w:ind w:left="142" w:right="0" w:firstLine="0"/>
      </w:pPr>
      <w:r>
        <w:t>20.1.</w:t>
      </w:r>
      <w:r>
        <w:tab/>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p>
    <w:p w:rsidR="003A2142" w:rsidRDefault="003A2142" w:rsidP="003A2142">
      <w:pPr>
        <w:spacing w:after="0" w:line="259" w:lineRule="auto"/>
        <w:ind w:left="142" w:right="0" w:firstLine="0"/>
      </w:pPr>
      <w:r>
        <w:t>20.2.</w:t>
      </w:r>
      <w:r>
        <w:tab/>
        <w:t>Поставщик не имеет права уступать свои права (требования) по настоящему Договору, в том числе права на:</w:t>
      </w:r>
    </w:p>
    <w:p w:rsidR="003A2142" w:rsidRDefault="003A2142" w:rsidP="003A2142">
      <w:pPr>
        <w:spacing w:after="0" w:line="259" w:lineRule="auto"/>
        <w:ind w:left="142" w:right="0" w:firstLine="0"/>
      </w:pPr>
      <w:r>
        <w:t>•</w:t>
      </w:r>
      <w:r>
        <w:tab/>
        <w:t>перечисление денежных средств (оплаты) по Договору;</w:t>
      </w:r>
    </w:p>
    <w:p w:rsidR="003A2142" w:rsidRDefault="003A2142" w:rsidP="003A2142">
      <w:pPr>
        <w:spacing w:after="0" w:line="259" w:lineRule="auto"/>
        <w:ind w:left="142" w:right="0" w:firstLine="0"/>
      </w:pPr>
      <w:r>
        <w:t>•</w:t>
      </w:r>
      <w:r>
        <w:tab/>
        <w:t>передачу в залог имущественных прав по Договору.</w:t>
      </w:r>
    </w:p>
    <w:p w:rsidR="003A2142" w:rsidRDefault="003A2142" w:rsidP="003A2142">
      <w:pPr>
        <w:spacing w:after="0" w:line="259" w:lineRule="auto"/>
        <w:ind w:left="142" w:right="0" w:firstLine="0"/>
      </w:pPr>
      <w:r>
        <w:tab/>
        <w:t xml:space="preserve">В случае нарушения указанного запрета Поставщик обязан выплатить Покупателю штраф в размере 10% (десять процентов) от цены Договора.  </w:t>
      </w:r>
    </w:p>
    <w:p w:rsidR="003A2142" w:rsidRDefault="003A2142" w:rsidP="003A2142">
      <w:pPr>
        <w:spacing w:after="0" w:line="259" w:lineRule="auto"/>
        <w:ind w:left="142" w:right="0" w:firstLine="0"/>
      </w:pPr>
      <w:r>
        <w:t>20.3.</w:t>
      </w:r>
      <w:r>
        <w:tab/>
        <w:t xml:space="preserve">Настоящий Договор составлен в двух экземплярах, по одному для каждой из Сторон. </w:t>
      </w:r>
    </w:p>
    <w:p w:rsidR="003A2142" w:rsidRDefault="003A2142" w:rsidP="003A2142">
      <w:pPr>
        <w:spacing w:after="0" w:line="259" w:lineRule="auto"/>
        <w:ind w:left="142" w:right="0" w:firstLine="0"/>
      </w:pPr>
      <w:r>
        <w:t>20.4.</w:t>
      </w:r>
      <w:r>
        <w:tab/>
        <w:t xml:space="preserve">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w:t>
      </w:r>
      <w:r>
        <w:lastRenderedPageBreak/>
        <w:t>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p>
    <w:p w:rsidR="003A2142" w:rsidRDefault="003A2142" w:rsidP="003A2142">
      <w:pPr>
        <w:spacing w:after="0" w:line="259" w:lineRule="auto"/>
        <w:ind w:left="142" w:right="0" w:firstLine="0"/>
      </w:pPr>
      <w:r>
        <w:t>20.5.</w:t>
      </w:r>
      <w:r>
        <w:tab/>
        <w:t xml:space="preserve">Настоящий Договор вступает в силу с даты его подписания Сторонами и действует по 31.12.2018 г. включительно. В случае если цена всех Заказов, оформленных в соответствии </w:t>
      </w:r>
      <w:proofErr w:type="gramStart"/>
      <w:r>
        <w:t>с  настоящим</w:t>
      </w:r>
      <w:proofErr w:type="gramEnd"/>
      <w:r>
        <w:t xml:space="preserve"> Договором, суммарно окажется равной Цене Договора, указанной в п. 3.1. Договора, дальнейшее оформление Заказов не допускается.</w:t>
      </w:r>
    </w:p>
    <w:p w:rsidR="003A2142" w:rsidRDefault="003A2142" w:rsidP="003A2142">
      <w:pPr>
        <w:spacing w:after="0" w:line="259" w:lineRule="auto"/>
        <w:ind w:left="142" w:right="0" w:firstLine="0"/>
      </w:pPr>
      <w: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3A2142" w:rsidRDefault="003A2142" w:rsidP="003A2142">
      <w:pPr>
        <w:spacing w:after="0" w:line="259" w:lineRule="auto"/>
        <w:ind w:left="142" w:right="0" w:firstLine="0"/>
      </w:pPr>
      <w:r>
        <w:t>20.6.</w:t>
      </w:r>
      <w:r>
        <w:tab/>
        <w:t>Поставщик по требованию Покупателя обязан предоставить документы, подтверждающие раскрытие Поставщиком информации в отношении всей цепочки собственников Поставщика, включая бенефициаров (в том числе конечных).</w:t>
      </w:r>
    </w:p>
    <w:p w:rsidR="003A2142" w:rsidRDefault="003A2142" w:rsidP="003A2142">
      <w:pPr>
        <w:spacing w:after="0" w:line="259" w:lineRule="auto"/>
        <w:ind w:left="142" w:right="0" w:firstLine="0"/>
      </w:pPr>
      <w:r>
        <w:t>20.7.</w:t>
      </w:r>
      <w:r>
        <w:tab/>
        <w:t>Приложениями к настоящему Договору являются:</w:t>
      </w:r>
    </w:p>
    <w:p w:rsidR="003A2142" w:rsidRDefault="003A2142" w:rsidP="003A2142">
      <w:pPr>
        <w:spacing w:after="0" w:line="259" w:lineRule="auto"/>
        <w:ind w:left="142" w:right="0" w:firstLine="0"/>
      </w:pPr>
      <w:r>
        <w:t>20.7.1.</w:t>
      </w:r>
      <w:r>
        <w:tab/>
        <w:t>Приложение № 1. Спецификация;</w:t>
      </w:r>
    </w:p>
    <w:p w:rsidR="003A2142" w:rsidRDefault="003A2142" w:rsidP="003A2142">
      <w:pPr>
        <w:spacing w:after="0" w:line="259" w:lineRule="auto"/>
        <w:ind w:left="142" w:right="0" w:firstLine="0"/>
      </w:pPr>
      <w:r>
        <w:t>20.7.2.</w:t>
      </w:r>
      <w:r>
        <w:tab/>
        <w:t>Приложение № 2. Технические требования;</w:t>
      </w:r>
    </w:p>
    <w:p w:rsidR="003A2142" w:rsidRDefault="003A2142" w:rsidP="003A2142">
      <w:pPr>
        <w:spacing w:after="0" w:line="259" w:lineRule="auto"/>
        <w:ind w:left="142" w:right="0" w:firstLine="0"/>
      </w:pPr>
      <w:r>
        <w:t>20.7.3.</w:t>
      </w:r>
      <w:r>
        <w:tab/>
        <w:t>Приложение № 3. Форма Заказа;</w:t>
      </w:r>
    </w:p>
    <w:p w:rsidR="003A2142" w:rsidRDefault="003A2142" w:rsidP="003A2142">
      <w:pPr>
        <w:spacing w:after="0" w:line="259" w:lineRule="auto"/>
        <w:ind w:left="142" w:right="0" w:firstLine="0"/>
      </w:pPr>
      <w:r>
        <w:t>20.7.4.</w:t>
      </w:r>
      <w:r>
        <w:tab/>
        <w:t>Приложение № 4. Форма Акта сдачи-приемки;</w:t>
      </w:r>
    </w:p>
    <w:p w:rsidR="003A2142" w:rsidRDefault="003A2142" w:rsidP="003A2142">
      <w:pPr>
        <w:spacing w:after="0" w:line="259" w:lineRule="auto"/>
        <w:ind w:left="142" w:right="0" w:firstLine="0"/>
      </w:pPr>
      <w:r>
        <w:t>20.7.5.</w:t>
      </w:r>
      <w:r>
        <w:tab/>
        <w:t xml:space="preserve">Приложение № 5. Форма дополнительного соглашения и акта зачета взаимных требований. </w:t>
      </w:r>
    </w:p>
    <w:p w:rsidR="00FB0CD7" w:rsidRDefault="00585388" w:rsidP="003A2142">
      <w:pPr>
        <w:spacing w:after="0" w:line="259" w:lineRule="auto"/>
        <w:ind w:left="142" w:right="0" w:firstLine="0"/>
      </w:pPr>
      <w:r>
        <w:t>20.8.</w:t>
      </w:r>
      <w:r>
        <w:tab/>
        <w:t>Указанные в п. 20.7.</w:t>
      </w:r>
      <w:r w:rsidR="003A2142">
        <w:t xml:space="preserve"> настоящего Договора приложения к настоящему Договору являются его неотъемлемой частью.</w:t>
      </w:r>
      <w:r w:rsidR="00205030">
        <w:t xml:space="preserve"> </w:t>
      </w:r>
    </w:p>
    <w:p w:rsidR="00FB0CD7" w:rsidRDefault="00205030">
      <w:pPr>
        <w:pStyle w:val="1"/>
        <w:tabs>
          <w:tab w:val="center" w:pos="2651"/>
          <w:tab w:val="center" w:pos="5173"/>
        </w:tabs>
        <w:ind w:left="0" w:right="0" w:firstLine="0"/>
        <w:jc w:val="left"/>
      </w:pPr>
      <w:r>
        <w:rPr>
          <w:rFonts w:ascii="Calibri" w:eastAsia="Calibri" w:hAnsi="Calibri" w:cs="Calibri"/>
          <w:sz w:val="22"/>
        </w:rPr>
        <w:tab/>
      </w:r>
      <w:r>
        <w:t>21.</w:t>
      </w:r>
      <w:r>
        <w:rPr>
          <w:rFonts w:ascii="Arial" w:eastAsia="Arial" w:hAnsi="Arial" w:cs="Arial"/>
        </w:rPr>
        <w:t xml:space="preserve"> </w:t>
      </w:r>
      <w:r>
        <w:rPr>
          <w:rFonts w:ascii="Arial" w:eastAsia="Arial" w:hAnsi="Arial" w:cs="Arial"/>
        </w:rPr>
        <w:tab/>
      </w:r>
      <w:r>
        <w:t xml:space="preserve">РЕКВИЗИТЫ И ПОДПИСИ СТОРОН </w:t>
      </w:r>
    </w:p>
    <w:p w:rsidR="00FB0CD7" w:rsidRDefault="00205030">
      <w:pPr>
        <w:spacing w:after="9" w:line="259" w:lineRule="auto"/>
        <w:ind w:left="142" w:right="0" w:firstLine="0"/>
        <w:jc w:val="left"/>
      </w:pPr>
      <w:r>
        <w:t xml:space="preserve"> </w:t>
      </w:r>
    </w:p>
    <w:p w:rsidR="00FB0CD7" w:rsidRDefault="00205030">
      <w:pPr>
        <w:tabs>
          <w:tab w:val="center" w:pos="1558"/>
          <w:tab w:val="center" w:pos="2266"/>
          <w:tab w:val="center" w:pos="2974"/>
          <w:tab w:val="center" w:pos="3682"/>
          <w:tab w:val="center" w:pos="5292"/>
        </w:tabs>
        <w:ind w:left="0" w:right="0" w:firstLine="0"/>
        <w:jc w:val="left"/>
      </w:pPr>
      <w:r>
        <w:t xml:space="preserve">Поставщик </w:t>
      </w:r>
      <w:r>
        <w:tab/>
        <w:t xml:space="preserve"> </w:t>
      </w:r>
      <w:r>
        <w:tab/>
        <w:t xml:space="preserve"> </w:t>
      </w:r>
      <w:r>
        <w:tab/>
        <w:t xml:space="preserve"> </w:t>
      </w:r>
      <w:r>
        <w:tab/>
        <w:t xml:space="preserve"> </w:t>
      </w:r>
      <w:r>
        <w:tab/>
        <w:t xml:space="preserve">          </w:t>
      </w:r>
      <w:r w:rsidR="00731FCA">
        <w:t xml:space="preserve">                 </w:t>
      </w:r>
      <w:r>
        <w:t xml:space="preserve">Покупатель </w:t>
      </w:r>
    </w:p>
    <w:tbl>
      <w:tblPr>
        <w:tblW w:w="9848" w:type="dxa"/>
        <w:tblInd w:w="-142" w:type="dxa"/>
        <w:tblLook w:val="04A0" w:firstRow="1" w:lastRow="0" w:firstColumn="1" w:lastColumn="0" w:noHBand="0" w:noVBand="1"/>
      </w:tblPr>
      <w:tblGrid>
        <w:gridCol w:w="5245"/>
        <w:gridCol w:w="4603"/>
      </w:tblGrid>
      <w:tr w:rsidR="001256F8" w:rsidRPr="001256F8" w:rsidTr="00731FCA">
        <w:tc>
          <w:tcPr>
            <w:tcW w:w="5245" w:type="dxa"/>
            <w:shd w:val="clear" w:color="auto" w:fill="auto"/>
            <w:hideMark/>
          </w:tcPr>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ИНН/КПП 5410108110/541001001</w:t>
            </w:r>
            <w:r w:rsidR="00731FCA">
              <w:rPr>
                <w:color w:val="auto"/>
                <w:szCs w:val="24"/>
                <w:lang w:eastAsia="ar-SA"/>
              </w:rPr>
              <w:t>/546050001</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ОГРН 1025403911818</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Адрес: 630020 г. Новосибирск, ул. Окружная, 29В</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Почтовый адрес: 630020 г. Новосибирск, ул. Окружная, 29В</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 xml:space="preserve">Филиал Банка ВТБ (ПАО) в г. Красноярске </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к/с 30101810200000000777</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БИК 040407777</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ОКВЭД - 74.20.14, 30.02, 32.20.2, 72.20, 72.40, 72.50, 72.60, 73.10</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ОКПО - 33433783</w:t>
            </w:r>
          </w:p>
          <w:p w:rsidR="001236D3" w:rsidRPr="001236D3" w:rsidRDefault="001236D3" w:rsidP="001236D3">
            <w:pPr>
              <w:suppressAutoHyphens/>
              <w:spacing w:after="0" w:line="240" w:lineRule="auto"/>
              <w:ind w:left="0" w:right="0" w:firstLine="284"/>
              <w:jc w:val="left"/>
              <w:rPr>
                <w:color w:val="auto"/>
                <w:szCs w:val="24"/>
                <w:lang w:eastAsia="ar-SA"/>
              </w:rPr>
            </w:pPr>
            <w:r w:rsidRPr="001236D3">
              <w:rPr>
                <w:color w:val="auto"/>
                <w:szCs w:val="24"/>
                <w:lang w:eastAsia="ar-SA"/>
              </w:rPr>
              <w:t>ОКТМО – 50701000</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Телефон: (383) 274-48-48</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Факс: (383) 274-10-01</w:t>
            </w:r>
          </w:p>
          <w:p w:rsidR="001256F8" w:rsidRPr="001256F8" w:rsidRDefault="001256F8" w:rsidP="001256F8">
            <w:pPr>
              <w:tabs>
                <w:tab w:val="left" w:pos="675"/>
                <w:tab w:val="left" w:pos="993"/>
                <w:tab w:val="left" w:pos="1418"/>
                <w:tab w:val="left" w:pos="9747"/>
              </w:tabs>
              <w:suppressAutoHyphens/>
              <w:spacing w:after="0" w:line="240" w:lineRule="auto"/>
              <w:ind w:left="0" w:right="0" w:firstLine="284"/>
              <w:jc w:val="left"/>
              <w:rPr>
                <w:b/>
                <w:color w:val="auto"/>
                <w:szCs w:val="24"/>
                <w:lang w:eastAsia="ar-SA"/>
              </w:rPr>
            </w:pPr>
            <w:r w:rsidRPr="001256F8">
              <w:rPr>
                <w:color w:val="auto"/>
                <w:szCs w:val="24"/>
                <w:lang w:eastAsia="ar-SA"/>
              </w:rPr>
              <w:t>Адрес электронной почты: eltex@eltex.nsk.ru</w:t>
            </w:r>
          </w:p>
        </w:tc>
        <w:tc>
          <w:tcPr>
            <w:tcW w:w="4603" w:type="dxa"/>
            <w:hideMark/>
          </w:tcPr>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ИНН/КПП 0274018377/997750001</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ОГРН 1020202561686</w:t>
            </w:r>
          </w:p>
          <w:p w:rsidR="001256F8" w:rsidRPr="001256F8" w:rsidRDefault="001256F8" w:rsidP="001256F8">
            <w:pPr>
              <w:spacing w:after="0" w:line="240" w:lineRule="auto"/>
              <w:ind w:left="0" w:right="0" w:firstLine="284"/>
              <w:contextualSpacing/>
              <w:rPr>
                <w:color w:val="auto"/>
                <w:szCs w:val="24"/>
              </w:rPr>
            </w:pPr>
            <w:r w:rsidRPr="001256F8">
              <w:rPr>
                <w:szCs w:val="24"/>
                <w:lang w:eastAsia="ar-SA"/>
              </w:rPr>
              <w:t xml:space="preserve">Адрес: </w:t>
            </w:r>
            <w:r w:rsidRPr="001256F8">
              <w:rPr>
                <w:color w:val="auto"/>
                <w:szCs w:val="24"/>
              </w:rPr>
              <w:t xml:space="preserve">450077, Республика </w:t>
            </w:r>
          </w:p>
          <w:p w:rsidR="001256F8" w:rsidRPr="001256F8" w:rsidRDefault="001256F8" w:rsidP="001256F8">
            <w:pPr>
              <w:suppressAutoHyphens/>
              <w:spacing w:after="0" w:line="240" w:lineRule="auto"/>
              <w:ind w:left="0" w:right="0" w:firstLine="284"/>
              <w:jc w:val="left"/>
              <w:rPr>
                <w:szCs w:val="24"/>
                <w:lang w:eastAsia="ar-SA"/>
              </w:rPr>
            </w:pPr>
            <w:r w:rsidRPr="001256F8">
              <w:rPr>
                <w:color w:val="auto"/>
                <w:szCs w:val="24"/>
              </w:rPr>
              <w:t>Башкортостан, г. Уфа, ул. Ленина, 30</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 xml:space="preserve">Почтовый адрес: 450077, Республика </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Башкортостан, г.Уфа, ул.Ленина,30.</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 xml:space="preserve">Р/с </w:t>
            </w:r>
            <w:r w:rsidRPr="001256F8">
              <w:rPr>
                <w:color w:val="auto"/>
                <w:szCs w:val="24"/>
              </w:rPr>
              <w:t>40702810900000005674 в ОАО АБ «Россия» г. Санкт-Петербург</w:t>
            </w:r>
          </w:p>
          <w:p w:rsidR="001256F8" w:rsidRPr="001256F8" w:rsidRDefault="001256F8" w:rsidP="001256F8">
            <w:pPr>
              <w:spacing w:after="0" w:line="240" w:lineRule="auto"/>
              <w:ind w:left="0" w:right="0" w:firstLine="284"/>
              <w:rPr>
                <w:color w:val="auto"/>
                <w:szCs w:val="24"/>
              </w:rPr>
            </w:pPr>
            <w:r w:rsidRPr="001256F8">
              <w:rPr>
                <w:szCs w:val="24"/>
                <w:lang w:eastAsia="ar-SA"/>
              </w:rPr>
              <w:t xml:space="preserve">К/с </w:t>
            </w:r>
            <w:r w:rsidRPr="001256F8">
              <w:rPr>
                <w:color w:val="auto"/>
                <w:szCs w:val="24"/>
              </w:rPr>
              <w:t>30101810800000000861 в Северо-</w:t>
            </w:r>
          </w:p>
          <w:p w:rsidR="001256F8" w:rsidRPr="001256F8" w:rsidRDefault="001256F8" w:rsidP="001256F8">
            <w:pPr>
              <w:spacing w:after="0" w:line="240" w:lineRule="auto"/>
              <w:ind w:left="0" w:right="0" w:firstLine="284"/>
              <w:rPr>
                <w:color w:val="auto"/>
                <w:szCs w:val="24"/>
              </w:rPr>
            </w:pPr>
            <w:r w:rsidRPr="001256F8">
              <w:rPr>
                <w:color w:val="auto"/>
                <w:szCs w:val="24"/>
              </w:rPr>
              <w:t xml:space="preserve">Западном Главном Управлении Банка </w:t>
            </w:r>
          </w:p>
          <w:p w:rsidR="001256F8" w:rsidRPr="001256F8" w:rsidRDefault="001256F8" w:rsidP="001256F8">
            <w:pPr>
              <w:spacing w:after="0" w:line="240" w:lineRule="auto"/>
              <w:ind w:left="0" w:right="0" w:firstLine="284"/>
              <w:rPr>
                <w:color w:val="auto"/>
                <w:szCs w:val="24"/>
              </w:rPr>
            </w:pPr>
            <w:r w:rsidRPr="001256F8">
              <w:rPr>
                <w:color w:val="auto"/>
                <w:szCs w:val="24"/>
              </w:rPr>
              <w:t xml:space="preserve">России </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 xml:space="preserve">БИК </w:t>
            </w:r>
            <w:r w:rsidRPr="001256F8">
              <w:rPr>
                <w:color w:val="auto"/>
                <w:szCs w:val="24"/>
              </w:rPr>
              <w:t>044030861</w:t>
            </w:r>
          </w:p>
          <w:p w:rsidR="001256F8" w:rsidRPr="001256F8" w:rsidRDefault="001256F8" w:rsidP="001256F8">
            <w:pPr>
              <w:suppressAutoHyphens/>
              <w:spacing w:after="0" w:line="240" w:lineRule="auto"/>
              <w:ind w:left="0" w:right="0" w:firstLine="284"/>
              <w:jc w:val="left"/>
              <w:rPr>
                <w:color w:val="auto"/>
                <w:szCs w:val="24"/>
                <w:lang w:eastAsia="ar-SA"/>
              </w:rPr>
            </w:pPr>
            <w:proofErr w:type="gramStart"/>
            <w:r w:rsidRPr="001256F8">
              <w:rPr>
                <w:color w:val="auto"/>
                <w:szCs w:val="24"/>
                <w:lang w:eastAsia="ar-SA"/>
              </w:rPr>
              <w:t>ОКВЭД  64.20</w:t>
            </w:r>
            <w:proofErr w:type="gramEnd"/>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ОКПО 1150144</w:t>
            </w:r>
          </w:p>
          <w:p w:rsidR="001256F8" w:rsidRPr="001256F8" w:rsidRDefault="001256F8" w:rsidP="001256F8">
            <w:pPr>
              <w:suppressAutoHyphens/>
              <w:spacing w:after="0" w:line="240" w:lineRule="auto"/>
              <w:ind w:left="0" w:right="0" w:firstLine="284"/>
              <w:jc w:val="left"/>
              <w:rPr>
                <w:szCs w:val="24"/>
                <w:lang w:eastAsia="ar-SA"/>
              </w:rPr>
            </w:pPr>
            <w:r w:rsidRPr="001256F8">
              <w:rPr>
                <w:szCs w:val="24"/>
                <w:lang w:eastAsia="ar-SA"/>
              </w:rPr>
              <w:t xml:space="preserve">Телефон: (347) 250-23-39,250-26-37 </w:t>
            </w:r>
          </w:p>
          <w:p w:rsidR="001256F8" w:rsidRPr="001256F8" w:rsidRDefault="001256F8" w:rsidP="001256F8">
            <w:pPr>
              <w:suppressAutoHyphens/>
              <w:spacing w:after="0" w:line="240" w:lineRule="auto"/>
              <w:ind w:left="0" w:right="0" w:firstLine="284"/>
              <w:jc w:val="left"/>
              <w:rPr>
                <w:szCs w:val="24"/>
                <w:lang w:eastAsia="ar-SA"/>
              </w:rPr>
            </w:pPr>
            <w:r w:rsidRPr="001256F8">
              <w:rPr>
                <w:szCs w:val="24"/>
                <w:lang w:eastAsia="ar-SA"/>
              </w:rPr>
              <w:t>Факс: (347) 250-73-01</w:t>
            </w:r>
          </w:p>
          <w:p w:rsidR="001256F8" w:rsidRPr="001256F8" w:rsidRDefault="001256F8" w:rsidP="001256F8">
            <w:pPr>
              <w:tabs>
                <w:tab w:val="left" w:pos="675"/>
                <w:tab w:val="left" w:pos="993"/>
                <w:tab w:val="left" w:pos="1418"/>
                <w:tab w:val="left" w:pos="9747"/>
              </w:tabs>
              <w:suppressAutoHyphens/>
              <w:spacing w:after="0" w:line="240" w:lineRule="auto"/>
              <w:ind w:left="0" w:right="0" w:firstLine="284"/>
              <w:rPr>
                <w:b/>
                <w:color w:val="auto"/>
                <w:szCs w:val="24"/>
                <w:lang w:eastAsia="ar-SA"/>
              </w:rPr>
            </w:pPr>
            <w:r w:rsidRPr="001256F8">
              <w:rPr>
                <w:szCs w:val="24"/>
                <w:lang w:eastAsia="ar-SA"/>
              </w:rPr>
              <w:t>Адрес электронной почты: info@bashtel.ru</w:t>
            </w:r>
          </w:p>
        </w:tc>
      </w:tr>
      <w:tr w:rsidR="001256F8" w:rsidRPr="001256F8" w:rsidTr="00731FCA">
        <w:tblPrEx>
          <w:tblCellMar>
            <w:top w:w="28" w:type="dxa"/>
            <w:left w:w="28" w:type="dxa"/>
            <w:bottom w:w="28" w:type="dxa"/>
            <w:right w:w="28" w:type="dxa"/>
          </w:tblCellMar>
          <w:tblLook w:val="01E0" w:firstRow="1" w:lastRow="1" w:firstColumn="1" w:lastColumn="1" w:noHBand="0" w:noVBand="0"/>
        </w:tblPrEx>
        <w:tc>
          <w:tcPr>
            <w:tcW w:w="5245"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Поставщик</w:t>
            </w:r>
          </w:p>
        </w:tc>
        <w:tc>
          <w:tcPr>
            <w:tcW w:w="4603"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Покупатель</w:t>
            </w:r>
          </w:p>
        </w:tc>
      </w:tr>
      <w:tr w:rsidR="001256F8" w:rsidRPr="001256F8" w:rsidTr="00731FCA">
        <w:tblPrEx>
          <w:tblCellMar>
            <w:top w:w="28" w:type="dxa"/>
            <w:left w:w="28" w:type="dxa"/>
            <w:bottom w:w="28" w:type="dxa"/>
            <w:right w:w="28" w:type="dxa"/>
          </w:tblCellMar>
          <w:tblLook w:val="01E0" w:firstRow="1" w:lastRow="1" w:firstColumn="1" w:lastColumn="1" w:noHBand="0" w:noVBand="0"/>
        </w:tblPrEx>
        <w:tc>
          <w:tcPr>
            <w:tcW w:w="5245"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rFonts w:eastAsia="MS Mincho"/>
                <w:color w:val="auto"/>
                <w:szCs w:val="24"/>
                <w:lang w:eastAsia="ja-JP"/>
              </w:rPr>
              <w:t>Директор</w:t>
            </w:r>
            <w:r w:rsidRPr="001256F8">
              <w:rPr>
                <w:color w:val="auto"/>
                <w:szCs w:val="24"/>
              </w:rPr>
              <w:t xml:space="preserve"> </w:t>
            </w:r>
          </w:p>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ООО «Предприятие «ЭЛТЕКС»</w:t>
            </w:r>
          </w:p>
        </w:tc>
        <w:tc>
          <w:tcPr>
            <w:tcW w:w="4603"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Генеральный директор</w:t>
            </w:r>
          </w:p>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lang w:eastAsia="ar-SA"/>
              </w:rPr>
              <w:t>ПАО «Башинформсвязь»</w:t>
            </w:r>
          </w:p>
        </w:tc>
      </w:tr>
      <w:tr w:rsidR="001256F8" w:rsidRPr="001256F8" w:rsidTr="00731FCA">
        <w:tblPrEx>
          <w:tblCellMar>
            <w:top w:w="28" w:type="dxa"/>
            <w:left w:w="28" w:type="dxa"/>
            <w:bottom w:w="28" w:type="dxa"/>
            <w:right w:w="28" w:type="dxa"/>
          </w:tblCellMar>
          <w:tblLook w:val="01E0" w:firstRow="1" w:lastRow="1" w:firstColumn="1" w:lastColumn="1" w:noHBand="0" w:noVBand="0"/>
        </w:tblPrEx>
        <w:tc>
          <w:tcPr>
            <w:tcW w:w="5245"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
        </w:tc>
        <w:tc>
          <w:tcPr>
            <w:tcW w:w="4603"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
        </w:tc>
      </w:tr>
      <w:tr w:rsidR="001256F8" w:rsidRPr="001256F8" w:rsidTr="00731FCA">
        <w:tblPrEx>
          <w:tblCellMar>
            <w:top w:w="28" w:type="dxa"/>
            <w:left w:w="28" w:type="dxa"/>
            <w:bottom w:w="28" w:type="dxa"/>
            <w:right w:w="28" w:type="dxa"/>
          </w:tblCellMar>
          <w:tblLook w:val="01E0" w:firstRow="1" w:lastRow="1" w:firstColumn="1" w:lastColumn="1" w:noHBand="0" w:noVBand="0"/>
        </w:tblPrEx>
        <w:tc>
          <w:tcPr>
            <w:tcW w:w="5245"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 xml:space="preserve">________________ / </w:t>
            </w:r>
            <w:proofErr w:type="spellStart"/>
            <w:r w:rsidRPr="001256F8">
              <w:rPr>
                <w:rFonts w:eastAsia="MS Mincho"/>
                <w:color w:val="auto"/>
                <w:szCs w:val="24"/>
                <w:lang w:eastAsia="ja-JP"/>
              </w:rPr>
              <w:t>А.Н.Черников</w:t>
            </w:r>
            <w:proofErr w:type="spellEnd"/>
          </w:p>
        </w:tc>
        <w:tc>
          <w:tcPr>
            <w:tcW w:w="4603"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 xml:space="preserve">_____________ / М. Г. </w:t>
            </w:r>
            <w:proofErr w:type="spellStart"/>
            <w:r w:rsidRPr="001256F8">
              <w:rPr>
                <w:color w:val="auto"/>
                <w:szCs w:val="24"/>
              </w:rPr>
              <w:t>Долгоаршинных</w:t>
            </w:r>
            <w:proofErr w:type="spellEnd"/>
          </w:p>
        </w:tc>
      </w:tr>
      <w:tr w:rsidR="001256F8" w:rsidRPr="001256F8" w:rsidTr="00731FCA">
        <w:tblPrEx>
          <w:tblCellMar>
            <w:top w:w="28" w:type="dxa"/>
            <w:left w:w="28" w:type="dxa"/>
            <w:bottom w:w="28" w:type="dxa"/>
            <w:right w:w="28" w:type="dxa"/>
          </w:tblCellMar>
          <w:tblLook w:val="01E0" w:firstRow="1" w:lastRow="1" w:firstColumn="1" w:lastColumn="1" w:noHBand="0" w:noVBand="0"/>
        </w:tblPrEx>
        <w:tc>
          <w:tcPr>
            <w:tcW w:w="5245"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roofErr w:type="spellStart"/>
            <w:r w:rsidRPr="001256F8">
              <w:rPr>
                <w:color w:val="auto"/>
                <w:szCs w:val="24"/>
              </w:rPr>
              <w:t>м.п</w:t>
            </w:r>
            <w:proofErr w:type="spellEnd"/>
            <w:r w:rsidRPr="001256F8">
              <w:rPr>
                <w:color w:val="auto"/>
                <w:szCs w:val="24"/>
              </w:rPr>
              <w:t>.</w:t>
            </w:r>
          </w:p>
        </w:tc>
        <w:tc>
          <w:tcPr>
            <w:tcW w:w="4603"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roofErr w:type="spellStart"/>
            <w:r w:rsidRPr="001256F8">
              <w:rPr>
                <w:color w:val="auto"/>
                <w:szCs w:val="24"/>
              </w:rPr>
              <w:t>м.п</w:t>
            </w:r>
            <w:proofErr w:type="spellEnd"/>
            <w:r w:rsidRPr="001256F8">
              <w:rPr>
                <w:color w:val="auto"/>
                <w:szCs w:val="24"/>
              </w:rPr>
              <w:t>.</w:t>
            </w:r>
          </w:p>
        </w:tc>
      </w:tr>
    </w:tbl>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142" w:right="0" w:firstLine="0"/>
        <w:jc w:val="left"/>
      </w:pPr>
      <w:r>
        <w:t xml:space="preserve"> </w:t>
      </w:r>
      <w:r>
        <w:tab/>
        <w:t xml:space="preserve"> </w:t>
      </w:r>
    </w:p>
    <w:p w:rsidR="001256F8" w:rsidRDefault="001256F8">
      <w:pPr>
        <w:spacing w:after="0" w:line="259" w:lineRule="auto"/>
        <w:ind w:left="0" w:right="60" w:firstLine="0"/>
        <w:jc w:val="right"/>
      </w:pPr>
    </w:p>
    <w:p w:rsidR="001256F8" w:rsidRDefault="001256F8">
      <w:pPr>
        <w:spacing w:after="0" w:line="259" w:lineRule="auto"/>
        <w:ind w:left="0" w:right="60" w:firstLine="0"/>
        <w:jc w:val="right"/>
      </w:pPr>
    </w:p>
    <w:p w:rsidR="00FB0CD7" w:rsidRDefault="00205030">
      <w:pPr>
        <w:spacing w:after="0" w:line="259" w:lineRule="auto"/>
        <w:ind w:left="0" w:right="60" w:firstLine="0"/>
        <w:jc w:val="right"/>
      </w:pPr>
      <w:r>
        <w:lastRenderedPageBreak/>
        <w:t xml:space="preserve"> </w:t>
      </w:r>
    </w:p>
    <w:p w:rsidR="001256F8" w:rsidRDefault="001256F8">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FF00B7" w:rsidRDefault="00FF00B7">
      <w:pPr>
        <w:spacing w:after="22" w:line="259" w:lineRule="auto"/>
        <w:ind w:left="0" w:right="60" w:firstLine="0"/>
        <w:jc w:val="right"/>
      </w:pPr>
    </w:p>
    <w:p w:rsidR="001236D3" w:rsidRDefault="001236D3" w:rsidP="001236D3">
      <w:pPr>
        <w:spacing w:after="0" w:line="240" w:lineRule="auto"/>
        <w:ind w:left="7799" w:right="0" w:firstLine="709"/>
        <w:jc w:val="left"/>
        <w:rPr>
          <w:rFonts w:eastAsia="MS Mincho"/>
          <w:color w:val="auto"/>
          <w:szCs w:val="24"/>
          <w:lang w:eastAsia="ja-JP"/>
        </w:rPr>
        <w:sectPr w:rsidR="001236D3" w:rsidSect="002C36C9">
          <w:pgSz w:w="11906" w:h="16838"/>
          <w:pgMar w:top="567" w:right="567" w:bottom="567" w:left="1134" w:header="709" w:footer="709" w:gutter="0"/>
          <w:cols w:space="708"/>
          <w:docGrid w:linePitch="360"/>
        </w:sectPr>
      </w:pPr>
    </w:p>
    <w:p w:rsidR="00417512" w:rsidRPr="00344971" w:rsidRDefault="00417512" w:rsidP="00417512">
      <w:pPr>
        <w:jc w:val="right"/>
        <w:rPr>
          <w:b/>
        </w:rPr>
      </w:pPr>
      <w:proofErr w:type="gramStart"/>
      <w:r w:rsidRPr="00344971">
        <w:rPr>
          <w:b/>
        </w:rPr>
        <w:lastRenderedPageBreak/>
        <w:t>ПРИЛОЖЕНИЕ  №</w:t>
      </w:r>
      <w:proofErr w:type="gramEnd"/>
      <w:r w:rsidRPr="00344971">
        <w:rPr>
          <w:b/>
        </w:rPr>
        <w:t xml:space="preserve"> 1</w:t>
      </w:r>
    </w:p>
    <w:p w:rsidR="001236D3" w:rsidRPr="001236D3" w:rsidRDefault="001236D3" w:rsidP="001236D3">
      <w:pPr>
        <w:spacing w:after="0" w:line="240" w:lineRule="auto"/>
        <w:ind w:left="7799" w:right="0" w:firstLine="709"/>
        <w:jc w:val="left"/>
        <w:rPr>
          <w:rFonts w:eastAsia="MS Mincho"/>
          <w:color w:val="auto"/>
          <w:szCs w:val="24"/>
          <w:lang w:eastAsia="ja-JP"/>
        </w:rPr>
      </w:pPr>
      <w:r w:rsidRPr="001236D3">
        <w:rPr>
          <w:rFonts w:eastAsia="MS Mincho"/>
          <w:color w:val="auto"/>
          <w:szCs w:val="24"/>
          <w:lang w:eastAsia="ja-JP"/>
        </w:rPr>
        <w:t>к Договору №</w:t>
      </w:r>
      <w:r w:rsidRPr="001236D3">
        <w:rPr>
          <w:rFonts w:eastAsia="MS Mincho"/>
          <w:color w:val="auto"/>
          <w:szCs w:val="24"/>
          <w:highlight w:val="lightGray"/>
          <w:lang w:eastAsia="ja-JP"/>
        </w:rPr>
        <w:t>______________</w:t>
      </w:r>
      <w:r w:rsidRPr="001236D3">
        <w:rPr>
          <w:rFonts w:eastAsia="MS Mincho"/>
          <w:color w:val="auto"/>
          <w:szCs w:val="24"/>
          <w:lang w:eastAsia="ja-JP"/>
        </w:rPr>
        <w:t xml:space="preserve"> от «</w:t>
      </w:r>
      <w:r w:rsidRPr="001236D3">
        <w:rPr>
          <w:rFonts w:eastAsia="MS Mincho"/>
          <w:color w:val="auto"/>
          <w:szCs w:val="24"/>
          <w:highlight w:val="lightGray"/>
          <w:lang w:eastAsia="ja-JP"/>
        </w:rPr>
        <w:t>____</w:t>
      </w:r>
      <w:r w:rsidRPr="001236D3">
        <w:rPr>
          <w:rFonts w:eastAsia="MS Mincho"/>
          <w:color w:val="auto"/>
          <w:szCs w:val="24"/>
          <w:lang w:eastAsia="ja-JP"/>
        </w:rPr>
        <w:t xml:space="preserve">» </w:t>
      </w:r>
      <w:r w:rsidRPr="001236D3">
        <w:rPr>
          <w:rFonts w:eastAsia="MS Mincho"/>
          <w:color w:val="auto"/>
          <w:szCs w:val="24"/>
          <w:highlight w:val="lightGray"/>
          <w:lang w:eastAsia="ja-JP"/>
        </w:rPr>
        <w:t>________</w:t>
      </w:r>
      <w:r w:rsidRPr="001236D3">
        <w:rPr>
          <w:rFonts w:eastAsia="MS Mincho"/>
          <w:color w:val="auto"/>
          <w:szCs w:val="24"/>
          <w:lang w:eastAsia="ja-JP"/>
        </w:rPr>
        <w:t xml:space="preserve"> 201</w:t>
      </w:r>
      <w:r w:rsidR="00417512">
        <w:rPr>
          <w:rFonts w:eastAsia="MS Mincho"/>
          <w:color w:val="auto"/>
          <w:szCs w:val="24"/>
          <w:lang w:eastAsia="ja-JP"/>
        </w:rPr>
        <w:t>8</w:t>
      </w:r>
      <w:r w:rsidRPr="001236D3">
        <w:rPr>
          <w:rFonts w:eastAsia="MS Mincho"/>
          <w:color w:val="auto"/>
          <w:szCs w:val="24"/>
          <w:lang w:eastAsia="ja-JP"/>
        </w:rPr>
        <w:t xml:space="preserve"> г.</w:t>
      </w:r>
    </w:p>
    <w:p w:rsidR="001236D3" w:rsidRPr="001236D3" w:rsidRDefault="001236D3" w:rsidP="001236D3">
      <w:pPr>
        <w:spacing w:after="0" w:line="240" w:lineRule="auto"/>
        <w:ind w:left="8508" w:right="0" w:firstLine="0"/>
        <w:jc w:val="left"/>
        <w:rPr>
          <w:rFonts w:eastAsia="MS Mincho"/>
          <w:color w:val="auto"/>
          <w:szCs w:val="24"/>
          <w:lang w:eastAsia="ja-JP"/>
        </w:rPr>
      </w:pPr>
      <w:r w:rsidRPr="001236D3">
        <w:rPr>
          <w:rFonts w:eastAsia="MS Mincho"/>
          <w:color w:val="auto"/>
          <w:szCs w:val="24"/>
          <w:lang w:eastAsia="ja-JP"/>
        </w:rPr>
        <w:t>поставки оборудования, экземпляров программного обеспечения</w:t>
      </w:r>
    </w:p>
    <w:p w:rsidR="001236D3" w:rsidRPr="001236D3" w:rsidRDefault="001236D3" w:rsidP="001236D3">
      <w:pPr>
        <w:spacing w:after="0" w:line="240" w:lineRule="auto"/>
        <w:ind w:left="0" w:right="0" w:firstLine="0"/>
        <w:jc w:val="center"/>
        <w:rPr>
          <w:rFonts w:eastAsia="MS Mincho"/>
          <w:color w:val="auto"/>
          <w:szCs w:val="24"/>
          <w:lang w:eastAsia="ja-JP"/>
        </w:rPr>
      </w:pPr>
    </w:p>
    <w:p w:rsidR="001236D3" w:rsidRPr="001236D3" w:rsidRDefault="001236D3" w:rsidP="001236D3">
      <w:pPr>
        <w:spacing w:after="0" w:line="240" w:lineRule="auto"/>
        <w:ind w:left="0" w:right="0" w:firstLine="0"/>
        <w:jc w:val="center"/>
        <w:rPr>
          <w:rFonts w:eastAsia="MS Mincho"/>
          <w:b/>
          <w:color w:val="auto"/>
          <w:szCs w:val="24"/>
          <w:lang w:eastAsia="ja-JP"/>
        </w:rPr>
      </w:pPr>
      <w:r w:rsidRPr="001236D3">
        <w:rPr>
          <w:rFonts w:eastAsia="MS Mincho"/>
          <w:b/>
          <w:color w:val="auto"/>
          <w:szCs w:val="24"/>
          <w:lang w:eastAsia="ja-JP"/>
        </w:rPr>
        <w:t>Спецификация</w:t>
      </w:r>
    </w:p>
    <w:tbl>
      <w:tblPr>
        <w:tblW w:w="5000" w:type="pct"/>
        <w:tblLook w:val="00A0" w:firstRow="1" w:lastRow="0" w:firstColumn="1" w:lastColumn="0" w:noHBand="0" w:noVBand="0"/>
      </w:tblPr>
      <w:tblGrid>
        <w:gridCol w:w="604"/>
        <w:gridCol w:w="1947"/>
        <w:gridCol w:w="2126"/>
        <w:gridCol w:w="6662"/>
        <w:gridCol w:w="854"/>
        <w:gridCol w:w="1058"/>
        <w:gridCol w:w="782"/>
        <w:gridCol w:w="1671"/>
      </w:tblGrid>
      <w:tr w:rsidR="00417512" w:rsidRPr="00CD0B94" w:rsidTr="00417512">
        <w:trPr>
          <w:trHeight w:val="405"/>
        </w:trPr>
        <w:tc>
          <w:tcPr>
            <w:tcW w:w="192"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620"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677"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2121"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272"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337" w:type="pct"/>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c>
          <w:tcPr>
            <w:tcW w:w="781" w:type="pct"/>
            <w:gridSpan w:val="2"/>
            <w:tcBorders>
              <w:top w:val="nil"/>
              <w:left w:val="nil"/>
              <w:bottom w:val="nil"/>
              <w:right w:val="nil"/>
            </w:tcBorders>
            <w:vAlign w:val="bottom"/>
          </w:tcPr>
          <w:p w:rsidR="001236D3" w:rsidRPr="001236D3" w:rsidRDefault="001236D3" w:rsidP="001236D3">
            <w:pPr>
              <w:spacing w:after="0" w:line="240" w:lineRule="auto"/>
              <w:ind w:left="0" w:right="0" w:firstLine="0"/>
              <w:jc w:val="center"/>
              <w:rPr>
                <w:rFonts w:eastAsia="MS Mincho"/>
                <w:b/>
                <w:bCs/>
                <w:color w:val="auto"/>
                <w:szCs w:val="24"/>
              </w:rPr>
            </w:pPr>
          </w:p>
        </w:tc>
      </w:tr>
      <w:tr w:rsidR="00417512" w:rsidRPr="001236D3" w:rsidTr="00417512">
        <w:trPr>
          <w:trHeight w:val="1550"/>
        </w:trPr>
        <w:tc>
          <w:tcPr>
            <w:tcW w:w="192" w:type="pct"/>
            <w:tcBorders>
              <w:top w:val="single" w:sz="8" w:space="0" w:color="auto"/>
              <w:left w:val="single" w:sz="8" w:space="0" w:color="auto"/>
              <w:bottom w:val="nil"/>
              <w:right w:val="nil"/>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r w:rsidRPr="001236D3">
              <w:rPr>
                <w:rFonts w:eastAsia="MS Mincho"/>
                <w:b/>
                <w:bCs/>
                <w:color w:val="auto"/>
                <w:szCs w:val="24"/>
              </w:rPr>
              <w:t>№ п/п</w:t>
            </w:r>
          </w:p>
        </w:tc>
        <w:tc>
          <w:tcPr>
            <w:tcW w:w="620" w:type="pc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r w:rsidRPr="001236D3">
              <w:rPr>
                <w:rFonts w:eastAsia="MS Mincho"/>
                <w:b/>
                <w:bCs/>
                <w:color w:val="auto"/>
                <w:szCs w:val="24"/>
              </w:rPr>
              <w:t>Серийный (заводской) номер, марка, модель и т.п.</w:t>
            </w:r>
          </w:p>
        </w:tc>
        <w:tc>
          <w:tcPr>
            <w:tcW w:w="677" w:type="pc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proofErr w:type="spellStart"/>
            <w:proofErr w:type="gramStart"/>
            <w:r w:rsidRPr="001236D3">
              <w:rPr>
                <w:rFonts w:eastAsia="MS Mincho"/>
                <w:b/>
                <w:bCs/>
                <w:color w:val="auto"/>
                <w:szCs w:val="24"/>
              </w:rPr>
              <w:t>Произ</w:t>
            </w:r>
            <w:proofErr w:type="spellEnd"/>
            <w:r w:rsidRPr="001236D3">
              <w:rPr>
                <w:rFonts w:eastAsia="MS Mincho"/>
                <w:b/>
                <w:bCs/>
                <w:color w:val="auto"/>
                <w:szCs w:val="24"/>
              </w:rPr>
              <w:t>-водитель</w:t>
            </w:r>
            <w:proofErr w:type="gramEnd"/>
          </w:p>
        </w:tc>
        <w:tc>
          <w:tcPr>
            <w:tcW w:w="2121" w:type="pc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r w:rsidRPr="001236D3">
              <w:rPr>
                <w:rFonts w:eastAsia="MS Mincho"/>
                <w:b/>
                <w:bCs/>
                <w:color w:val="auto"/>
                <w:szCs w:val="24"/>
              </w:rPr>
              <w:t>Наименование (описание) Оборудования, экземпляра Программного обеспечения</w:t>
            </w:r>
          </w:p>
        </w:tc>
        <w:tc>
          <w:tcPr>
            <w:tcW w:w="272" w:type="pct"/>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tcPr>
          <w:p w:rsidR="001236D3" w:rsidRPr="001236D3" w:rsidRDefault="001236D3" w:rsidP="00417512">
            <w:pPr>
              <w:spacing w:after="0" w:line="240" w:lineRule="auto"/>
              <w:ind w:left="0" w:right="0" w:firstLine="0"/>
              <w:jc w:val="center"/>
              <w:rPr>
                <w:rFonts w:eastAsia="MS Mincho"/>
                <w:b/>
                <w:bCs/>
                <w:color w:val="auto"/>
                <w:szCs w:val="24"/>
              </w:rPr>
            </w:pPr>
            <w:proofErr w:type="spellStart"/>
            <w:r w:rsidRPr="001236D3">
              <w:rPr>
                <w:rFonts w:eastAsia="MS Mincho"/>
                <w:b/>
                <w:bCs/>
                <w:color w:val="auto"/>
                <w:szCs w:val="24"/>
              </w:rPr>
              <w:t>Ед</w:t>
            </w:r>
            <w:r w:rsidR="00417512">
              <w:rPr>
                <w:rFonts w:eastAsia="MS Mincho"/>
                <w:b/>
                <w:bCs/>
                <w:color w:val="auto"/>
                <w:szCs w:val="24"/>
              </w:rPr>
              <w:t>-ц</w:t>
            </w:r>
            <w:r w:rsidRPr="001236D3">
              <w:rPr>
                <w:rFonts w:eastAsia="MS Mincho"/>
                <w:b/>
                <w:bCs/>
                <w:color w:val="auto"/>
                <w:szCs w:val="24"/>
              </w:rPr>
              <w:t>а</w:t>
            </w:r>
            <w:proofErr w:type="spellEnd"/>
            <w:r w:rsidRPr="001236D3">
              <w:rPr>
                <w:rFonts w:eastAsia="MS Mincho"/>
                <w:b/>
                <w:bCs/>
                <w:color w:val="auto"/>
                <w:szCs w:val="24"/>
              </w:rPr>
              <w:t xml:space="preserve"> </w:t>
            </w:r>
            <w:proofErr w:type="spellStart"/>
            <w:r w:rsidRPr="001236D3">
              <w:rPr>
                <w:rFonts w:eastAsia="MS Mincho"/>
                <w:b/>
                <w:bCs/>
                <w:color w:val="auto"/>
                <w:szCs w:val="24"/>
              </w:rPr>
              <w:t>изм</w:t>
            </w:r>
            <w:proofErr w:type="spellEnd"/>
            <w:r w:rsidR="00417512">
              <w:rPr>
                <w:rFonts w:eastAsia="MS Mincho"/>
                <w:b/>
                <w:bCs/>
                <w:color w:val="auto"/>
                <w:szCs w:val="24"/>
              </w:rPr>
              <w:t>-</w:t>
            </w:r>
            <w:r w:rsidRPr="001236D3">
              <w:rPr>
                <w:rFonts w:eastAsia="MS Mincho"/>
                <w:b/>
                <w:bCs/>
                <w:color w:val="auto"/>
                <w:szCs w:val="24"/>
              </w:rPr>
              <w:t>я</w:t>
            </w:r>
          </w:p>
        </w:tc>
        <w:tc>
          <w:tcPr>
            <w:tcW w:w="586" w:type="pct"/>
            <w:gridSpan w:val="2"/>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r w:rsidRPr="001236D3">
              <w:rPr>
                <w:rFonts w:eastAsia="MS Mincho"/>
                <w:b/>
                <w:bCs/>
                <w:color w:val="auto"/>
                <w:szCs w:val="24"/>
              </w:rPr>
              <w:t>Цена за единицу измерения без НДС 18 %, рубли РФ</w:t>
            </w:r>
          </w:p>
        </w:tc>
        <w:tc>
          <w:tcPr>
            <w:tcW w:w="532" w:type="pc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1236D3" w:rsidRPr="001236D3" w:rsidRDefault="001236D3" w:rsidP="001236D3">
            <w:pPr>
              <w:spacing w:after="0" w:line="240" w:lineRule="auto"/>
              <w:ind w:left="0" w:right="0" w:firstLine="0"/>
              <w:jc w:val="center"/>
              <w:rPr>
                <w:rFonts w:eastAsia="MS Mincho"/>
                <w:b/>
                <w:bCs/>
                <w:color w:val="auto"/>
                <w:szCs w:val="24"/>
              </w:rPr>
            </w:pPr>
            <w:r w:rsidRPr="001236D3">
              <w:rPr>
                <w:rFonts w:eastAsia="MS Mincho"/>
                <w:b/>
                <w:bCs/>
                <w:color w:val="auto"/>
                <w:szCs w:val="24"/>
              </w:rPr>
              <w:t>Цена за единицу измерения с НДС 18 %, рубли РФ</w:t>
            </w:r>
          </w:p>
        </w:tc>
      </w:tr>
      <w:tr w:rsidR="00417512" w:rsidRPr="001236D3" w:rsidTr="00417512">
        <w:trPr>
          <w:trHeight w:val="330"/>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MES1124MB_AC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MES1124MB,24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Base-T/1000Base-X (SFP),L2, 220V AC, 12V 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7 983,05</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9 420,00</w:t>
            </w:r>
          </w:p>
        </w:tc>
      </w:tr>
      <w:tr w:rsidR="00417512" w:rsidRPr="001236D3" w:rsidTr="00417512">
        <w:trPr>
          <w:trHeight w:val="330"/>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MES2124M_AC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MES2124M,24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Base-T/1000Base-X (SFP),L2,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8 338,98</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9 840,00</w:t>
            </w:r>
          </w:p>
        </w:tc>
      </w:tr>
      <w:tr w:rsidR="00417512" w:rsidRPr="001236D3" w:rsidTr="00417512">
        <w:trPr>
          <w:trHeight w:val="330"/>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3</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MES2124MB_AC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MES2124MB,24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Base-T/1000Base-X (SFP),L2, 220V AC, 12V 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10 741,52</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12 67</w:t>
            </w:r>
            <w:r w:rsidRPr="001236D3">
              <w:rPr>
                <w:rFonts w:eastAsia="MS Mincho"/>
                <w:color w:val="auto"/>
                <w:sz w:val="22"/>
                <w:lang w:eastAsia="ja-JP"/>
              </w:rPr>
              <w:t>4</w:t>
            </w:r>
            <w:r w:rsidRPr="001236D3">
              <w:rPr>
                <w:rFonts w:eastAsia="MS Mincho"/>
                <w:color w:val="auto"/>
                <w:sz w:val="22"/>
                <w:lang w:val="en-US" w:eastAsia="ja-JP"/>
              </w:rPr>
              <w:t>,</w:t>
            </w:r>
            <w:r w:rsidRPr="001236D3">
              <w:rPr>
                <w:rFonts w:eastAsia="MS Mincho"/>
                <w:color w:val="auto"/>
                <w:sz w:val="22"/>
                <w:lang w:eastAsia="ja-JP"/>
              </w:rPr>
              <w:t>99</w:t>
            </w:r>
          </w:p>
        </w:tc>
      </w:tr>
      <w:tr w:rsidR="00417512" w:rsidRPr="001236D3" w:rsidTr="00417512">
        <w:trPr>
          <w:trHeight w:val="330"/>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4</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MES2124F_AC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MES2124F, 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1000Base-X (SFP),4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Base-T/1000Base-X (SFP),L2,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17 478,81</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20 625,00</w:t>
            </w:r>
          </w:p>
        </w:tc>
      </w:tr>
      <w:tr w:rsidR="00417512" w:rsidRPr="001236D3" w:rsidTr="00417512">
        <w:trPr>
          <w:trHeight w:val="330"/>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5</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MES2308</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MES2308,8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10/100/1000 Base-T, 2 х 1000 Base-X (SFP), 2 x 1000 Base-T,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8 186,44</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9 660,00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6</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MES2324_AC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MES2324,24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 (SFP+)/1000Base-X (SFP),L2,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9 966,10</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11 760,00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7</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MES2324B_AC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MES2324B, 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 (SFP+)/1000Base-X (SFP),L2, 220V AC, 12DC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10 728,81</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12 660,00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8</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MES2348B_AC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MES2348B, 48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10/100/1000 Base-T,4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 (SFP+)/1000Base-X (SFP),L2, 220V AC, 12V 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23 440,68</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27 660,00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MES3124</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MES3124, 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10/100/1000Base-T, 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10GBase-X(SFP+), L3</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32 733,05</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38 625,00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10</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MES3124F</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MES3124F, 20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1000Base-X(SFP), 4 </w:t>
            </w:r>
            <w:proofErr w:type="spellStart"/>
            <w:r w:rsidRPr="001236D3">
              <w:rPr>
                <w:rFonts w:eastAsia="MS Mincho"/>
                <w:color w:val="auto"/>
                <w:sz w:val="22"/>
                <w:lang w:val="en-US" w:eastAsia="ja-JP"/>
              </w:rPr>
              <w:t>комбинированных</w:t>
            </w:r>
            <w:proofErr w:type="spellEnd"/>
            <w:r w:rsidRPr="001236D3">
              <w:rPr>
                <w:rFonts w:eastAsia="MS Mincho"/>
                <w:color w:val="auto"/>
                <w:sz w:val="22"/>
                <w:lang w:val="en-US" w:eastAsia="ja-JP"/>
              </w:rPr>
              <w:t xml:space="preserve">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10/100/1000Base-T/1000Base-X(SFP), 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10GBase-X(SFP+), L3</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28 805,0</w:t>
            </w:r>
            <w:r w:rsidRPr="001236D3">
              <w:rPr>
                <w:rFonts w:eastAsia="MS Mincho"/>
                <w:color w:val="auto"/>
                <w:sz w:val="22"/>
                <w:lang w:eastAsia="ja-JP"/>
              </w:rPr>
              <w:t>7</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33 9</w:t>
            </w:r>
            <w:r w:rsidRPr="001236D3">
              <w:rPr>
                <w:rFonts w:eastAsia="MS Mincho"/>
                <w:color w:val="auto"/>
                <w:sz w:val="22"/>
                <w:lang w:eastAsia="ja-JP"/>
              </w:rPr>
              <w:t>89</w:t>
            </w:r>
            <w:r w:rsidRPr="001236D3">
              <w:rPr>
                <w:rFonts w:eastAsia="MS Mincho"/>
                <w:color w:val="auto"/>
                <w:sz w:val="22"/>
                <w:lang w:val="en-US" w:eastAsia="ja-JP"/>
              </w:rPr>
              <w:t>,</w:t>
            </w:r>
            <w:r w:rsidRPr="001236D3">
              <w:rPr>
                <w:rFonts w:eastAsia="MS Mincho"/>
                <w:color w:val="auto"/>
                <w:sz w:val="22"/>
                <w:lang w:eastAsia="ja-JP"/>
              </w:rPr>
              <w:t>98</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11</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MES3324F</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MES3324F, 20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1000Base-X(SFP), 4 </w:t>
            </w:r>
            <w:proofErr w:type="spellStart"/>
            <w:r w:rsidRPr="001236D3">
              <w:rPr>
                <w:rFonts w:eastAsia="MS Mincho"/>
                <w:color w:val="auto"/>
                <w:sz w:val="22"/>
                <w:lang w:val="en-US" w:eastAsia="ja-JP"/>
              </w:rPr>
              <w:t>комбинированных</w:t>
            </w:r>
            <w:proofErr w:type="spellEnd"/>
            <w:r w:rsidRPr="001236D3">
              <w:rPr>
                <w:rFonts w:eastAsia="MS Mincho"/>
                <w:color w:val="auto"/>
                <w:sz w:val="22"/>
                <w:lang w:val="en-US" w:eastAsia="ja-JP"/>
              </w:rPr>
              <w:t xml:space="preserve">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10/100/1000Base-T/1000Base-X(SFP), 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10GBase-X(SFP+), L3</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24 402,54</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28 795,00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lastRenderedPageBreak/>
              <w:t>12</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MES2324FB_AC</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MES2324FB, 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1000Base-X (SFP),4*10GBase-X (SFP+)/1000Base-X (SFP),L2, 220V AC,L2, 220V AC, 12V 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18 762,71</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22 140,00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13</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MES3508P</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MES3508P,8х10/100/1000Base-T (</w:t>
            </w:r>
            <w:proofErr w:type="spellStart"/>
            <w:r w:rsidRPr="001236D3">
              <w:rPr>
                <w:rFonts w:eastAsia="MS Mincho"/>
                <w:color w:val="auto"/>
                <w:sz w:val="22"/>
                <w:lang w:val="en-US" w:eastAsia="ja-JP"/>
              </w:rPr>
              <w:t>PoE</w:t>
            </w:r>
            <w:proofErr w:type="spellEnd"/>
            <w:r w:rsidRPr="001236D3">
              <w:rPr>
                <w:rFonts w:eastAsia="MS Mincho"/>
                <w:color w:val="auto"/>
                <w:sz w:val="22"/>
                <w:lang w:val="en-US" w:eastAsia="ja-JP"/>
              </w:rPr>
              <w:t>/</w:t>
            </w:r>
            <w:proofErr w:type="spellStart"/>
            <w:r w:rsidRPr="001236D3">
              <w:rPr>
                <w:rFonts w:eastAsia="MS Mincho"/>
                <w:color w:val="auto"/>
                <w:sz w:val="22"/>
                <w:lang w:val="en-US" w:eastAsia="ja-JP"/>
              </w:rPr>
              <w:t>PoE</w:t>
            </w:r>
            <w:proofErr w:type="spellEnd"/>
            <w:r w:rsidRPr="001236D3">
              <w:rPr>
                <w:rFonts w:eastAsia="MS Mincho"/>
                <w:color w:val="auto"/>
                <w:sz w:val="22"/>
                <w:lang w:val="en-US" w:eastAsia="ja-JP"/>
              </w:rPr>
              <w:t>+), 2хcombo 10/100/1000Base-T/1000Base-X, L2, 48 (45 ~ 57) VDC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22 271,19</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26 280,00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14</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 xml:space="preserve">DRS-270-56 </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 xml:space="preserve">Источник питания для </w:t>
            </w:r>
            <w:r w:rsidRPr="001236D3">
              <w:rPr>
                <w:rFonts w:eastAsia="MS Mincho"/>
                <w:color w:val="auto"/>
                <w:sz w:val="22"/>
                <w:lang w:val="en-US" w:eastAsia="ja-JP"/>
              </w:rPr>
              <w:t>MES</w:t>
            </w:r>
            <w:r w:rsidRPr="001236D3">
              <w:rPr>
                <w:rFonts w:eastAsia="MS Mincho"/>
                <w:color w:val="auto"/>
                <w:sz w:val="22"/>
                <w:lang w:eastAsia="ja-JP"/>
              </w:rPr>
              <w:t>3508</w:t>
            </w:r>
            <w:r w:rsidRPr="001236D3">
              <w:rPr>
                <w:rFonts w:eastAsia="MS Mincho"/>
                <w:color w:val="auto"/>
                <w:sz w:val="22"/>
                <w:lang w:val="en-US" w:eastAsia="ja-JP"/>
              </w:rPr>
              <w:t>P</w:t>
            </w:r>
            <w:r w:rsidRPr="001236D3">
              <w:rPr>
                <w:rFonts w:eastAsia="MS Mincho"/>
                <w:color w:val="auto"/>
                <w:sz w:val="22"/>
                <w:lang w:eastAsia="ja-JP"/>
              </w:rPr>
              <w:t xml:space="preserve">, </w:t>
            </w:r>
            <w:r w:rsidRPr="001236D3">
              <w:rPr>
                <w:rFonts w:eastAsia="MS Mincho"/>
                <w:color w:val="auto"/>
                <w:sz w:val="22"/>
                <w:lang w:val="en-US" w:eastAsia="ja-JP"/>
              </w:rPr>
              <w:t>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5 491,5</w:t>
            </w:r>
            <w:r w:rsidRPr="001236D3">
              <w:rPr>
                <w:rFonts w:eastAsia="MS Mincho"/>
                <w:color w:val="auto"/>
                <w:sz w:val="22"/>
                <w:lang w:eastAsia="ja-JP"/>
              </w:rPr>
              <w:t>2</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6 4</w:t>
            </w:r>
            <w:r w:rsidRPr="001236D3">
              <w:rPr>
                <w:rFonts w:eastAsia="MS Mincho"/>
                <w:color w:val="auto"/>
                <w:sz w:val="22"/>
                <w:lang w:eastAsia="ja-JP"/>
              </w:rPr>
              <w:t>79</w:t>
            </w:r>
            <w:r w:rsidRPr="001236D3">
              <w:rPr>
                <w:rFonts w:eastAsia="MS Mincho"/>
                <w:color w:val="auto"/>
                <w:sz w:val="22"/>
                <w:lang w:val="en-US" w:eastAsia="ja-JP"/>
              </w:rPr>
              <w:t>,</w:t>
            </w:r>
            <w:r w:rsidRPr="001236D3">
              <w:rPr>
                <w:rFonts w:eastAsia="MS Mincho"/>
                <w:color w:val="auto"/>
                <w:sz w:val="22"/>
                <w:lang w:eastAsia="ja-JP"/>
              </w:rPr>
              <w:t>99</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15</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MES5324</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MES5324, 24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10G Base-X,4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40G (QSFP) </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L3</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101 644,07</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119 940,00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16</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MES5448</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MES5448, 48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10G Base-X, 4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40G(QSFP), </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L3</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252 915,25</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298 440,00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17</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PM35-220/12</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 xml:space="preserve">Плата питания </w:t>
            </w:r>
            <w:r w:rsidRPr="001236D3">
              <w:rPr>
                <w:rFonts w:eastAsia="MS Mincho"/>
                <w:color w:val="auto"/>
                <w:sz w:val="22"/>
                <w:lang w:val="en-US" w:eastAsia="ja-JP"/>
              </w:rPr>
              <w:t>PM</w:t>
            </w:r>
            <w:r w:rsidRPr="001236D3">
              <w:rPr>
                <w:rFonts w:eastAsia="MS Mincho"/>
                <w:color w:val="auto"/>
                <w:sz w:val="22"/>
                <w:lang w:eastAsia="ja-JP"/>
              </w:rPr>
              <w:t>35-220/12, 220</w:t>
            </w:r>
            <w:r w:rsidRPr="001236D3">
              <w:rPr>
                <w:rFonts w:eastAsia="MS Mincho"/>
                <w:color w:val="auto"/>
                <w:sz w:val="22"/>
                <w:lang w:val="en-US" w:eastAsia="ja-JP"/>
              </w:rPr>
              <w:t>V</w:t>
            </w:r>
            <w:r w:rsidRPr="001236D3">
              <w:rPr>
                <w:rFonts w:eastAsia="MS Mincho"/>
                <w:color w:val="auto"/>
                <w:sz w:val="22"/>
                <w:lang w:eastAsia="ja-JP"/>
              </w:rPr>
              <w:t xml:space="preserve"> </w:t>
            </w:r>
            <w:r w:rsidRPr="001236D3">
              <w:rPr>
                <w:rFonts w:eastAsia="MS Mincho"/>
                <w:color w:val="auto"/>
                <w:sz w:val="22"/>
                <w:lang w:val="en-US" w:eastAsia="ja-JP"/>
              </w:rPr>
              <w:t>AC</w:t>
            </w:r>
            <w:r w:rsidRPr="001236D3">
              <w:rPr>
                <w:rFonts w:eastAsia="MS Mincho"/>
                <w:color w:val="auto"/>
                <w:sz w:val="22"/>
                <w:lang w:eastAsia="ja-JP"/>
              </w:rPr>
              <w:t>, 35</w:t>
            </w:r>
            <w:r w:rsidRPr="001236D3">
              <w:rPr>
                <w:rFonts w:eastAsia="MS Mincho"/>
                <w:color w:val="auto"/>
                <w:sz w:val="22"/>
                <w:lang w:val="en-US" w:eastAsia="ja-JP"/>
              </w:rPr>
              <w:t>W</w:t>
            </w:r>
            <w:r w:rsidRPr="001236D3">
              <w:rPr>
                <w:rFonts w:eastAsia="MS Mincho"/>
                <w:color w:val="auto"/>
                <w:sz w:val="22"/>
                <w:lang w:eastAsia="ja-JP"/>
              </w:rPr>
              <w:t xml:space="preserve"> </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1 779,66</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2 100,00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18</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ESR-100</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r w:rsidRPr="001236D3">
              <w:rPr>
                <w:rFonts w:eastAsia="MS Mincho"/>
                <w:color w:val="auto"/>
                <w:sz w:val="22"/>
                <w:lang w:val="en-US" w:eastAsia="ja-JP"/>
              </w:rPr>
              <w:t>Сервисный</w:t>
            </w:r>
            <w:proofErr w:type="spellEnd"/>
            <w:r w:rsidRPr="001236D3">
              <w:rPr>
                <w:rFonts w:eastAsia="MS Mincho"/>
                <w:color w:val="auto"/>
                <w:sz w:val="22"/>
                <w:lang w:val="en-US" w:eastAsia="ja-JP"/>
              </w:rPr>
              <w:t xml:space="preserve"> </w:t>
            </w:r>
            <w:proofErr w:type="spellStart"/>
            <w:r w:rsidRPr="001236D3">
              <w:rPr>
                <w:rFonts w:eastAsia="MS Mincho"/>
                <w:color w:val="auto"/>
                <w:sz w:val="22"/>
                <w:lang w:val="en-US" w:eastAsia="ja-JP"/>
              </w:rPr>
              <w:t>маршрутизатор</w:t>
            </w:r>
            <w:proofErr w:type="spellEnd"/>
            <w:r w:rsidRPr="001236D3">
              <w:rPr>
                <w:rFonts w:eastAsia="MS Mincho"/>
                <w:color w:val="auto"/>
                <w:sz w:val="22"/>
                <w:lang w:val="en-US" w:eastAsia="ja-JP"/>
              </w:rPr>
              <w:t xml:space="preserve"> ESR-100, 4x Combo 10/100/1000BASE-T/1000BASE-X SFP, 1x USB 2.0, 1x USB3.0, 1 </w:t>
            </w:r>
            <w:proofErr w:type="spellStart"/>
            <w:r w:rsidRPr="001236D3">
              <w:rPr>
                <w:rFonts w:eastAsia="MS Mincho"/>
                <w:color w:val="auto"/>
                <w:sz w:val="22"/>
                <w:lang w:val="en-US" w:eastAsia="ja-JP"/>
              </w:rPr>
              <w:t>слот</w:t>
            </w:r>
            <w:proofErr w:type="spellEnd"/>
            <w:r w:rsidRPr="001236D3">
              <w:rPr>
                <w:rFonts w:eastAsia="MS Mincho"/>
                <w:color w:val="auto"/>
                <w:sz w:val="22"/>
                <w:lang w:val="en-US" w:eastAsia="ja-JP"/>
              </w:rPr>
              <w:t xml:space="preserve"> для SD-</w:t>
            </w:r>
            <w:proofErr w:type="spellStart"/>
            <w:r w:rsidRPr="001236D3">
              <w:rPr>
                <w:rFonts w:eastAsia="MS Mincho"/>
                <w:color w:val="auto"/>
                <w:sz w:val="22"/>
                <w:lang w:val="en-US" w:eastAsia="ja-JP"/>
              </w:rPr>
              <w:t>карт</w:t>
            </w:r>
            <w:proofErr w:type="spellEnd"/>
            <w:r w:rsidRPr="001236D3">
              <w:rPr>
                <w:rFonts w:eastAsia="MS Mincho"/>
                <w:color w:val="auto"/>
                <w:sz w:val="22"/>
                <w:lang w:val="en-US" w:eastAsia="ja-JP"/>
              </w:rPr>
              <w:t>, 4Gb RAM, 1Gb Flash,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26 694,9</w:t>
            </w:r>
            <w:r w:rsidRPr="001236D3">
              <w:rPr>
                <w:rFonts w:eastAsia="MS Mincho"/>
                <w:color w:val="auto"/>
                <w:sz w:val="22"/>
                <w:lang w:eastAsia="ja-JP"/>
              </w:rPr>
              <w:t>1</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 xml:space="preserve">31 </w:t>
            </w:r>
            <w:r w:rsidRPr="001236D3">
              <w:rPr>
                <w:rFonts w:eastAsia="MS Mincho"/>
                <w:color w:val="auto"/>
                <w:sz w:val="22"/>
                <w:lang w:eastAsia="ja-JP"/>
              </w:rPr>
              <w:t>499</w:t>
            </w:r>
            <w:r w:rsidRPr="001236D3">
              <w:rPr>
                <w:rFonts w:eastAsia="MS Mincho"/>
                <w:color w:val="auto"/>
                <w:sz w:val="22"/>
                <w:lang w:val="en-US" w:eastAsia="ja-JP"/>
              </w:rPr>
              <w:t>,</w:t>
            </w:r>
            <w:r w:rsidRPr="001236D3">
              <w:rPr>
                <w:rFonts w:eastAsia="MS Mincho"/>
                <w:color w:val="auto"/>
                <w:sz w:val="22"/>
                <w:lang w:eastAsia="ja-JP"/>
              </w:rPr>
              <w:t>99</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19</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ESR-200</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r w:rsidRPr="001236D3">
              <w:rPr>
                <w:rFonts w:eastAsia="MS Mincho"/>
                <w:color w:val="auto"/>
                <w:sz w:val="22"/>
                <w:lang w:val="en-US" w:eastAsia="ja-JP"/>
              </w:rPr>
              <w:t>Сервисный</w:t>
            </w:r>
            <w:proofErr w:type="spellEnd"/>
            <w:r w:rsidRPr="001236D3">
              <w:rPr>
                <w:rFonts w:eastAsia="MS Mincho"/>
                <w:color w:val="auto"/>
                <w:sz w:val="22"/>
                <w:lang w:val="en-US" w:eastAsia="ja-JP"/>
              </w:rPr>
              <w:t xml:space="preserve"> </w:t>
            </w:r>
            <w:proofErr w:type="spellStart"/>
            <w:r w:rsidRPr="001236D3">
              <w:rPr>
                <w:rFonts w:eastAsia="MS Mincho"/>
                <w:color w:val="auto"/>
                <w:sz w:val="22"/>
                <w:lang w:val="en-US" w:eastAsia="ja-JP"/>
              </w:rPr>
              <w:t>маршрутизатор</w:t>
            </w:r>
            <w:proofErr w:type="spellEnd"/>
            <w:r w:rsidRPr="001236D3">
              <w:rPr>
                <w:rFonts w:eastAsia="MS Mincho"/>
                <w:color w:val="auto"/>
                <w:sz w:val="22"/>
                <w:lang w:val="en-US" w:eastAsia="ja-JP"/>
              </w:rPr>
              <w:t xml:space="preserve"> ESR-200, 4х 10/100/1000BASE-T, 4x Combo 10/100/1000BASE-T/1000BASE-X SFP, 1x USB 2.0, 1x USB3.0, 1 </w:t>
            </w:r>
            <w:proofErr w:type="spellStart"/>
            <w:r w:rsidRPr="001236D3">
              <w:rPr>
                <w:rFonts w:eastAsia="MS Mincho"/>
                <w:color w:val="auto"/>
                <w:sz w:val="22"/>
                <w:lang w:val="en-US" w:eastAsia="ja-JP"/>
              </w:rPr>
              <w:t>слот</w:t>
            </w:r>
            <w:proofErr w:type="spellEnd"/>
            <w:r w:rsidRPr="001236D3">
              <w:rPr>
                <w:rFonts w:eastAsia="MS Mincho"/>
                <w:color w:val="auto"/>
                <w:sz w:val="22"/>
                <w:lang w:val="en-US" w:eastAsia="ja-JP"/>
              </w:rPr>
              <w:t xml:space="preserve"> для SD-</w:t>
            </w:r>
            <w:proofErr w:type="spellStart"/>
            <w:r w:rsidRPr="001236D3">
              <w:rPr>
                <w:rFonts w:eastAsia="MS Mincho"/>
                <w:color w:val="auto"/>
                <w:sz w:val="22"/>
                <w:lang w:val="en-US" w:eastAsia="ja-JP"/>
              </w:rPr>
              <w:t>карт</w:t>
            </w:r>
            <w:proofErr w:type="spellEnd"/>
            <w:r w:rsidRPr="001236D3">
              <w:rPr>
                <w:rFonts w:eastAsia="MS Mincho"/>
                <w:color w:val="auto"/>
                <w:sz w:val="22"/>
                <w:lang w:val="en-US" w:eastAsia="ja-JP"/>
              </w:rPr>
              <w:t>, 4Gb RAM, 1Gb Flash, 220V AC</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37 657,63</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44 436,00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20</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TAU-4M.IP</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VoIP-</w:t>
            </w:r>
            <w:proofErr w:type="spellStart"/>
            <w:r w:rsidRPr="001236D3">
              <w:rPr>
                <w:rFonts w:eastAsia="MS Mincho"/>
                <w:color w:val="auto"/>
                <w:sz w:val="22"/>
                <w:lang w:val="en-US" w:eastAsia="ja-JP"/>
              </w:rPr>
              <w:t>шлюз</w:t>
            </w:r>
            <w:proofErr w:type="spellEnd"/>
            <w:r w:rsidRPr="001236D3">
              <w:rPr>
                <w:rFonts w:eastAsia="MS Mincho"/>
                <w:color w:val="auto"/>
                <w:sz w:val="22"/>
                <w:lang w:val="en-US" w:eastAsia="ja-JP"/>
              </w:rPr>
              <w:t xml:space="preserve"> TAU-4M.IP: 4xFXS, 1xWAN, 1xLAN, 1xUSB, SIP</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5 162,97</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6 092,3</w:t>
            </w:r>
            <w:r w:rsidRPr="001236D3">
              <w:rPr>
                <w:rFonts w:eastAsia="MS Mincho"/>
                <w:color w:val="auto"/>
                <w:sz w:val="22"/>
                <w:lang w:eastAsia="ja-JP"/>
              </w:rPr>
              <w:t>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21</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TAU-8.IP</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VoIP-</w:t>
            </w:r>
            <w:proofErr w:type="spellStart"/>
            <w:r w:rsidRPr="001236D3">
              <w:rPr>
                <w:rFonts w:eastAsia="MS Mincho"/>
                <w:color w:val="auto"/>
                <w:sz w:val="22"/>
                <w:lang w:val="en-US" w:eastAsia="ja-JP"/>
              </w:rPr>
              <w:t>шлюз</w:t>
            </w:r>
            <w:proofErr w:type="spellEnd"/>
            <w:r w:rsidRPr="001236D3">
              <w:rPr>
                <w:rFonts w:eastAsia="MS Mincho"/>
                <w:color w:val="auto"/>
                <w:sz w:val="22"/>
                <w:lang w:val="en-US" w:eastAsia="ja-JP"/>
              </w:rPr>
              <w:t xml:space="preserve"> TAU-8.IP: 8xFXS, 1xWAN, 1xUSB, SIP</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7 309,32</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8 625,00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1236D3"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22</w:t>
            </w:r>
          </w:p>
        </w:tc>
        <w:tc>
          <w:tcPr>
            <w:tcW w:w="620"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MES2308P</w:t>
            </w:r>
          </w:p>
        </w:tc>
        <w:tc>
          <w:tcPr>
            <w:tcW w:w="677"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Ethernet-</w:t>
            </w:r>
            <w:proofErr w:type="spellStart"/>
            <w:r w:rsidRPr="001236D3">
              <w:rPr>
                <w:rFonts w:eastAsia="MS Mincho"/>
                <w:color w:val="auto"/>
                <w:sz w:val="22"/>
                <w:lang w:val="en-US" w:eastAsia="ja-JP"/>
              </w:rPr>
              <w:t>коммутатор</w:t>
            </w:r>
            <w:proofErr w:type="spellEnd"/>
            <w:r w:rsidRPr="001236D3">
              <w:rPr>
                <w:rFonts w:eastAsia="MS Mincho"/>
                <w:color w:val="auto"/>
                <w:sz w:val="22"/>
                <w:lang w:val="en-US" w:eastAsia="ja-JP"/>
              </w:rPr>
              <w:t xml:space="preserve"> MES2308P, 8 </w:t>
            </w:r>
            <w:proofErr w:type="spellStart"/>
            <w:r w:rsidRPr="001236D3">
              <w:rPr>
                <w:rFonts w:eastAsia="MS Mincho"/>
                <w:color w:val="auto"/>
                <w:sz w:val="22"/>
                <w:lang w:val="en-US" w:eastAsia="ja-JP"/>
              </w:rPr>
              <w:t>портов</w:t>
            </w:r>
            <w:proofErr w:type="spellEnd"/>
            <w:r w:rsidRPr="001236D3">
              <w:rPr>
                <w:rFonts w:eastAsia="MS Mincho"/>
                <w:color w:val="auto"/>
                <w:sz w:val="22"/>
                <w:lang w:val="en-US" w:eastAsia="ja-JP"/>
              </w:rPr>
              <w:t xml:space="preserve"> 10/100/1000Base-T с </w:t>
            </w:r>
            <w:proofErr w:type="spellStart"/>
            <w:r w:rsidRPr="001236D3">
              <w:rPr>
                <w:rFonts w:eastAsia="MS Mincho"/>
                <w:color w:val="auto"/>
                <w:sz w:val="22"/>
                <w:lang w:val="en-US" w:eastAsia="ja-JP"/>
              </w:rPr>
              <w:t>поддержкой</w:t>
            </w:r>
            <w:proofErr w:type="spellEnd"/>
            <w:r w:rsidRPr="001236D3">
              <w:rPr>
                <w:rFonts w:eastAsia="MS Mincho"/>
                <w:color w:val="auto"/>
                <w:sz w:val="22"/>
                <w:lang w:val="en-US" w:eastAsia="ja-JP"/>
              </w:rPr>
              <w:t xml:space="preserve"> </w:t>
            </w:r>
            <w:proofErr w:type="spellStart"/>
            <w:r w:rsidRPr="001236D3">
              <w:rPr>
                <w:rFonts w:eastAsia="MS Mincho"/>
                <w:color w:val="auto"/>
                <w:sz w:val="22"/>
                <w:lang w:val="en-US" w:eastAsia="ja-JP"/>
              </w:rPr>
              <w:t>PoE</w:t>
            </w:r>
            <w:proofErr w:type="spellEnd"/>
            <w:r w:rsidRPr="001236D3">
              <w:rPr>
                <w:rFonts w:eastAsia="MS Mincho"/>
                <w:color w:val="auto"/>
                <w:sz w:val="22"/>
                <w:lang w:val="en-US" w:eastAsia="ja-JP"/>
              </w:rPr>
              <w:t xml:space="preserve">+ b 2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10/100/1000Base-T, 2 </w:t>
            </w:r>
            <w:proofErr w:type="spellStart"/>
            <w:r w:rsidRPr="001236D3">
              <w:rPr>
                <w:rFonts w:eastAsia="MS Mincho"/>
                <w:color w:val="auto"/>
                <w:sz w:val="22"/>
                <w:lang w:val="en-US" w:eastAsia="ja-JP"/>
              </w:rPr>
              <w:t>порта</w:t>
            </w:r>
            <w:proofErr w:type="spellEnd"/>
            <w:r w:rsidRPr="001236D3">
              <w:rPr>
                <w:rFonts w:eastAsia="MS Mincho"/>
                <w:color w:val="auto"/>
                <w:sz w:val="22"/>
                <w:lang w:val="en-US" w:eastAsia="ja-JP"/>
              </w:rPr>
              <w:t xml:space="preserve"> 1000Base-X(SFP)</w:t>
            </w:r>
          </w:p>
        </w:tc>
        <w:tc>
          <w:tcPr>
            <w:tcW w:w="27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9 579,80</w:t>
            </w:r>
          </w:p>
        </w:tc>
        <w:tc>
          <w:tcPr>
            <w:tcW w:w="532" w:type="pct"/>
            <w:tcBorders>
              <w:top w:val="single" w:sz="4" w:space="0" w:color="auto"/>
              <w:left w:val="nil"/>
              <w:bottom w:val="single" w:sz="4" w:space="0" w:color="auto"/>
              <w:right w:val="single" w:sz="4" w:space="0" w:color="auto"/>
            </w:tcBorders>
          </w:tcPr>
          <w:p w:rsidR="001236D3" w:rsidRPr="001236D3" w:rsidRDefault="001236D3"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11 304,16</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23</w:t>
            </w:r>
          </w:p>
        </w:tc>
        <w:tc>
          <w:tcPr>
            <w:tcW w:w="620"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PM100-48/12</w:t>
            </w:r>
          </w:p>
        </w:tc>
        <w:tc>
          <w:tcPr>
            <w:tcW w:w="677"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 xml:space="preserve">Модуль питания </w:t>
            </w:r>
            <w:r w:rsidRPr="001236D3">
              <w:rPr>
                <w:rFonts w:eastAsia="MS Mincho"/>
                <w:color w:val="auto"/>
                <w:sz w:val="22"/>
                <w:lang w:val="en-US" w:eastAsia="ja-JP"/>
              </w:rPr>
              <w:t>PM</w:t>
            </w:r>
            <w:r w:rsidRPr="001236D3">
              <w:rPr>
                <w:rFonts w:eastAsia="MS Mincho"/>
                <w:color w:val="auto"/>
                <w:sz w:val="22"/>
                <w:lang w:eastAsia="ja-JP"/>
              </w:rPr>
              <w:t>100-48/12, 48</w:t>
            </w:r>
            <w:r w:rsidRPr="001236D3">
              <w:rPr>
                <w:rFonts w:eastAsia="MS Mincho"/>
                <w:color w:val="auto"/>
                <w:sz w:val="22"/>
                <w:lang w:val="en-US" w:eastAsia="ja-JP"/>
              </w:rPr>
              <w:t>V</w:t>
            </w:r>
            <w:r w:rsidRPr="001236D3">
              <w:rPr>
                <w:rFonts w:eastAsia="MS Mincho"/>
                <w:color w:val="auto"/>
                <w:sz w:val="22"/>
                <w:lang w:eastAsia="ja-JP"/>
              </w:rPr>
              <w:t xml:space="preserve"> </w:t>
            </w:r>
            <w:r w:rsidRPr="001236D3">
              <w:rPr>
                <w:rFonts w:eastAsia="MS Mincho"/>
                <w:color w:val="auto"/>
                <w:sz w:val="22"/>
                <w:lang w:val="en-US" w:eastAsia="ja-JP"/>
              </w:rPr>
              <w:t>DC</w:t>
            </w:r>
            <w:r w:rsidRPr="001236D3">
              <w:rPr>
                <w:rFonts w:eastAsia="MS Mincho"/>
                <w:color w:val="auto"/>
                <w:sz w:val="22"/>
                <w:lang w:eastAsia="ja-JP"/>
              </w:rPr>
              <w:t>, 100</w:t>
            </w:r>
            <w:r w:rsidRPr="001236D3">
              <w:rPr>
                <w:rFonts w:eastAsia="MS Mincho"/>
                <w:color w:val="auto"/>
                <w:sz w:val="22"/>
                <w:lang w:val="en-US" w:eastAsia="ja-JP"/>
              </w:rPr>
              <w:t>W</w:t>
            </w:r>
          </w:p>
        </w:tc>
        <w:tc>
          <w:tcPr>
            <w:tcW w:w="272"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1 373,04</w:t>
            </w:r>
          </w:p>
        </w:tc>
        <w:tc>
          <w:tcPr>
            <w:tcW w:w="532"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1 620,19</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24</w:t>
            </w:r>
          </w:p>
        </w:tc>
        <w:tc>
          <w:tcPr>
            <w:tcW w:w="620"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PM160-220/12</w:t>
            </w:r>
          </w:p>
        </w:tc>
        <w:tc>
          <w:tcPr>
            <w:tcW w:w="677"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 xml:space="preserve"> Модуль питания </w:t>
            </w:r>
            <w:r w:rsidRPr="001236D3">
              <w:rPr>
                <w:rFonts w:eastAsia="MS Mincho"/>
                <w:color w:val="auto"/>
                <w:sz w:val="22"/>
                <w:lang w:val="en-US" w:eastAsia="ja-JP"/>
              </w:rPr>
              <w:t>PM</w:t>
            </w:r>
            <w:r w:rsidRPr="001236D3">
              <w:rPr>
                <w:rFonts w:eastAsia="MS Mincho"/>
                <w:color w:val="auto"/>
                <w:sz w:val="22"/>
                <w:lang w:eastAsia="ja-JP"/>
              </w:rPr>
              <w:t>160-220/12, 220</w:t>
            </w:r>
            <w:r w:rsidRPr="001236D3">
              <w:rPr>
                <w:rFonts w:eastAsia="MS Mincho"/>
                <w:color w:val="auto"/>
                <w:sz w:val="22"/>
                <w:lang w:val="en-US" w:eastAsia="ja-JP"/>
              </w:rPr>
              <w:t>V</w:t>
            </w:r>
            <w:r w:rsidRPr="001236D3">
              <w:rPr>
                <w:rFonts w:eastAsia="MS Mincho"/>
                <w:color w:val="auto"/>
                <w:sz w:val="22"/>
                <w:lang w:eastAsia="ja-JP"/>
              </w:rPr>
              <w:t xml:space="preserve"> </w:t>
            </w:r>
            <w:r w:rsidRPr="001236D3">
              <w:rPr>
                <w:rFonts w:eastAsia="MS Mincho"/>
                <w:color w:val="auto"/>
                <w:sz w:val="22"/>
                <w:lang w:val="en-US" w:eastAsia="ja-JP"/>
              </w:rPr>
              <w:t>AC</w:t>
            </w:r>
            <w:r w:rsidRPr="001236D3">
              <w:rPr>
                <w:rFonts w:eastAsia="MS Mincho"/>
                <w:color w:val="auto"/>
                <w:sz w:val="22"/>
                <w:lang w:eastAsia="ja-JP"/>
              </w:rPr>
              <w:t>, 160</w:t>
            </w:r>
            <w:r w:rsidRPr="001236D3">
              <w:rPr>
                <w:rFonts w:eastAsia="MS Mincho"/>
                <w:color w:val="auto"/>
                <w:sz w:val="22"/>
                <w:lang w:val="en-US" w:eastAsia="ja-JP"/>
              </w:rPr>
              <w:t>W</w:t>
            </w:r>
            <w:r w:rsidRPr="001236D3">
              <w:rPr>
                <w:rFonts w:eastAsia="MS Mincho"/>
                <w:color w:val="auto"/>
                <w:sz w:val="22"/>
                <w:lang w:eastAsia="ja-JP"/>
              </w:rPr>
              <w:t xml:space="preserve"> </w:t>
            </w:r>
          </w:p>
        </w:tc>
        <w:tc>
          <w:tcPr>
            <w:tcW w:w="272"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1 373,04</w:t>
            </w:r>
          </w:p>
        </w:tc>
        <w:tc>
          <w:tcPr>
            <w:tcW w:w="532" w:type="pct"/>
            <w:tcBorders>
              <w:top w:val="single" w:sz="4" w:space="0" w:color="auto"/>
              <w:left w:val="single" w:sz="4" w:space="0" w:color="auto"/>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1 620,19</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25</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TAU-36.IP-AC-S</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VoIP-</w:t>
            </w:r>
            <w:proofErr w:type="spellStart"/>
            <w:r w:rsidRPr="001236D3">
              <w:rPr>
                <w:rFonts w:eastAsia="MS Mincho"/>
                <w:color w:val="auto"/>
                <w:sz w:val="22"/>
                <w:lang w:val="en-US" w:eastAsia="ja-JP"/>
              </w:rPr>
              <w:t>шлюз</w:t>
            </w:r>
            <w:proofErr w:type="spellEnd"/>
            <w:r w:rsidRPr="001236D3">
              <w:rPr>
                <w:rFonts w:eastAsia="MS Mincho"/>
                <w:color w:val="auto"/>
                <w:sz w:val="22"/>
                <w:lang w:val="en-US" w:eastAsia="ja-JP"/>
              </w:rPr>
              <w:t xml:space="preserve"> TAU-36.IP: 36хFXS, 3хRJ45-10/100/1000, 2 </w:t>
            </w:r>
            <w:proofErr w:type="spellStart"/>
            <w:r w:rsidRPr="001236D3">
              <w:rPr>
                <w:rFonts w:eastAsia="MS Mincho"/>
                <w:color w:val="auto"/>
                <w:sz w:val="22"/>
                <w:lang w:val="en-US" w:eastAsia="ja-JP"/>
              </w:rPr>
              <w:t>слота</w:t>
            </w:r>
            <w:proofErr w:type="spellEnd"/>
            <w:r w:rsidRPr="001236D3">
              <w:rPr>
                <w:rFonts w:eastAsia="MS Mincho"/>
                <w:color w:val="auto"/>
                <w:sz w:val="22"/>
                <w:lang w:val="en-US" w:eastAsia="ja-JP"/>
              </w:rPr>
              <w:t xml:space="preserve"> для SFP, SIP/H.323, 1U, AC 220V</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45 699,15</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53 925,00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26</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TAU-24.IP-AC-S</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VoIP-</w:t>
            </w:r>
            <w:proofErr w:type="spellStart"/>
            <w:r w:rsidRPr="001236D3">
              <w:rPr>
                <w:rFonts w:eastAsia="MS Mincho"/>
                <w:color w:val="auto"/>
                <w:sz w:val="22"/>
                <w:lang w:val="en-US" w:eastAsia="ja-JP"/>
              </w:rPr>
              <w:t>шлюз</w:t>
            </w:r>
            <w:proofErr w:type="spellEnd"/>
            <w:r w:rsidRPr="001236D3">
              <w:rPr>
                <w:rFonts w:eastAsia="MS Mincho"/>
                <w:color w:val="auto"/>
                <w:sz w:val="22"/>
                <w:lang w:val="en-US" w:eastAsia="ja-JP"/>
              </w:rPr>
              <w:t xml:space="preserve"> TAU-24.IP: 24хFXS, 3хRJ45-10/100/1000, SIP/H.323, 1U, AC 220V</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19 822,88</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23 391,00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27</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TAU-16.IP-AC-S</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VoIP-</w:t>
            </w:r>
            <w:proofErr w:type="spellStart"/>
            <w:r w:rsidRPr="001236D3">
              <w:rPr>
                <w:rFonts w:eastAsia="MS Mincho"/>
                <w:color w:val="auto"/>
                <w:sz w:val="22"/>
                <w:lang w:val="en-US" w:eastAsia="ja-JP"/>
              </w:rPr>
              <w:t>шлюз</w:t>
            </w:r>
            <w:proofErr w:type="spellEnd"/>
            <w:r w:rsidRPr="001236D3">
              <w:rPr>
                <w:rFonts w:eastAsia="MS Mincho"/>
                <w:color w:val="auto"/>
                <w:sz w:val="22"/>
                <w:lang w:val="en-US" w:eastAsia="ja-JP"/>
              </w:rPr>
              <w:t xml:space="preserve"> TAU-16.IP: 16хFXS, 3хRJ45-10/100/1000, SIP/H.323, 1U, AC 220V</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19 385,59</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val="en-US" w:eastAsia="ja-JP"/>
              </w:rPr>
              <w:t>22 875,00</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28</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CAB-25-4</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Кабель от АТС до кросса – 4 м. (25х2)</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694,9</w:t>
            </w:r>
            <w:r w:rsidRPr="001236D3">
              <w:rPr>
                <w:rFonts w:eastAsia="MS Mincho"/>
                <w:color w:val="auto"/>
                <w:sz w:val="22"/>
                <w:lang w:eastAsia="ja-JP"/>
              </w:rPr>
              <w:t>0</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8</w:t>
            </w:r>
            <w:r w:rsidRPr="001236D3">
              <w:rPr>
                <w:rFonts w:eastAsia="MS Mincho"/>
                <w:color w:val="auto"/>
                <w:sz w:val="22"/>
                <w:lang w:eastAsia="ja-JP"/>
              </w:rPr>
              <w:t>19</w:t>
            </w:r>
            <w:r w:rsidRPr="001236D3">
              <w:rPr>
                <w:rFonts w:eastAsia="MS Mincho"/>
                <w:color w:val="auto"/>
                <w:sz w:val="22"/>
                <w:lang w:val="en-US" w:eastAsia="ja-JP"/>
              </w:rPr>
              <w:t>,</w:t>
            </w:r>
            <w:r w:rsidRPr="001236D3">
              <w:rPr>
                <w:rFonts w:eastAsia="MS Mincho"/>
                <w:color w:val="auto"/>
                <w:sz w:val="22"/>
                <w:lang w:eastAsia="ja-JP"/>
              </w:rPr>
              <w:t>98</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lastRenderedPageBreak/>
              <w:t>29</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CAB-18-4</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Кабель от АТС до кросса – 4 м. (18х2)</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491,5</w:t>
            </w:r>
            <w:r w:rsidRPr="001236D3">
              <w:rPr>
                <w:rFonts w:eastAsia="MS Mincho"/>
                <w:color w:val="auto"/>
                <w:sz w:val="22"/>
                <w:lang w:eastAsia="ja-JP"/>
              </w:rPr>
              <w:t>1</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5</w:t>
            </w:r>
            <w:r w:rsidRPr="001236D3">
              <w:rPr>
                <w:rFonts w:eastAsia="MS Mincho"/>
                <w:color w:val="auto"/>
                <w:sz w:val="22"/>
                <w:lang w:eastAsia="ja-JP"/>
              </w:rPr>
              <w:t>79</w:t>
            </w:r>
            <w:r w:rsidRPr="001236D3">
              <w:rPr>
                <w:rFonts w:eastAsia="MS Mincho"/>
                <w:color w:val="auto"/>
                <w:sz w:val="22"/>
                <w:lang w:val="en-US" w:eastAsia="ja-JP"/>
              </w:rPr>
              <w:t>,</w:t>
            </w:r>
            <w:r w:rsidRPr="001236D3">
              <w:rPr>
                <w:rFonts w:eastAsia="MS Mincho"/>
                <w:color w:val="auto"/>
                <w:sz w:val="22"/>
                <w:lang w:eastAsia="ja-JP"/>
              </w:rPr>
              <w:t>98</w:t>
            </w:r>
          </w:p>
        </w:tc>
      </w:tr>
      <w:tr w:rsidR="00417512" w:rsidRPr="001236D3" w:rsidTr="00417512">
        <w:trPr>
          <w:trHeight w:val="345"/>
        </w:trPr>
        <w:tc>
          <w:tcPr>
            <w:tcW w:w="192" w:type="pct"/>
            <w:tcBorders>
              <w:top w:val="single" w:sz="4" w:space="0" w:color="auto"/>
              <w:left w:val="single" w:sz="4" w:space="0" w:color="auto"/>
              <w:bottom w:val="single" w:sz="4" w:space="0" w:color="auto"/>
              <w:right w:val="single" w:sz="4" w:space="0" w:color="auto"/>
            </w:tcBorders>
          </w:tcPr>
          <w:p w:rsidR="00417512" w:rsidRPr="001236D3" w:rsidRDefault="00286CBC" w:rsidP="001236D3">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30</w:t>
            </w:r>
          </w:p>
        </w:tc>
        <w:tc>
          <w:tcPr>
            <w:tcW w:w="620"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CAB-18-12</w:t>
            </w:r>
          </w:p>
        </w:tc>
        <w:tc>
          <w:tcPr>
            <w:tcW w:w="677"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ООО "</w:t>
            </w:r>
            <w:proofErr w:type="spellStart"/>
            <w:r w:rsidRPr="001236D3">
              <w:rPr>
                <w:rFonts w:eastAsia="MS Mincho"/>
                <w:color w:val="auto"/>
                <w:sz w:val="22"/>
                <w:lang w:val="en-US" w:eastAsia="ja-JP"/>
              </w:rPr>
              <w:t>Предприятие</w:t>
            </w:r>
            <w:proofErr w:type="spellEnd"/>
            <w:r w:rsidRPr="001236D3">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eastAsia="ja-JP"/>
              </w:rPr>
            </w:pPr>
            <w:r w:rsidRPr="001236D3">
              <w:rPr>
                <w:rFonts w:eastAsia="MS Mincho"/>
                <w:color w:val="auto"/>
                <w:sz w:val="22"/>
                <w:lang w:eastAsia="ja-JP"/>
              </w:rPr>
              <w:t>Кабель от АТС до кросса – 12 м. (18х2)</w:t>
            </w:r>
          </w:p>
        </w:tc>
        <w:tc>
          <w:tcPr>
            <w:tcW w:w="27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proofErr w:type="spellStart"/>
            <w:proofErr w:type="gramStart"/>
            <w:r w:rsidRPr="001236D3">
              <w:rPr>
                <w:rFonts w:eastAsia="MS Mincho"/>
                <w:color w:val="auto"/>
                <w:sz w:val="22"/>
                <w:lang w:val="en-US" w:eastAsia="ja-JP"/>
              </w:rPr>
              <w:t>шт</w:t>
            </w:r>
            <w:proofErr w:type="spellEnd"/>
            <w:proofErr w:type="gramEnd"/>
            <w:r w:rsidRPr="001236D3">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932,20</w:t>
            </w:r>
          </w:p>
        </w:tc>
        <w:tc>
          <w:tcPr>
            <w:tcW w:w="532" w:type="pct"/>
            <w:tcBorders>
              <w:top w:val="single" w:sz="4" w:space="0" w:color="auto"/>
              <w:left w:val="nil"/>
              <w:bottom w:val="single" w:sz="4" w:space="0" w:color="auto"/>
              <w:right w:val="single" w:sz="4" w:space="0" w:color="auto"/>
            </w:tcBorders>
          </w:tcPr>
          <w:p w:rsidR="00417512" w:rsidRPr="001236D3" w:rsidRDefault="00417512" w:rsidP="001236D3">
            <w:pPr>
              <w:spacing w:after="0" w:line="240" w:lineRule="auto"/>
              <w:ind w:left="0" w:right="0" w:firstLine="0"/>
              <w:jc w:val="left"/>
              <w:rPr>
                <w:rFonts w:eastAsia="MS Mincho"/>
                <w:color w:val="auto"/>
                <w:sz w:val="22"/>
                <w:lang w:val="en-US" w:eastAsia="ja-JP"/>
              </w:rPr>
            </w:pPr>
            <w:r w:rsidRPr="001236D3">
              <w:rPr>
                <w:rFonts w:eastAsia="MS Mincho"/>
                <w:color w:val="auto"/>
                <w:sz w:val="22"/>
                <w:lang w:val="en-US" w:eastAsia="ja-JP"/>
              </w:rPr>
              <w:t>1 100,00</w:t>
            </w:r>
          </w:p>
        </w:tc>
      </w:tr>
      <w:tr w:rsidR="00CD0B94" w:rsidRPr="00AA2C45" w:rsidTr="00CD0B94">
        <w:trPr>
          <w:trHeight w:val="345"/>
        </w:trPr>
        <w:tc>
          <w:tcPr>
            <w:tcW w:w="192" w:type="pct"/>
            <w:tcBorders>
              <w:top w:val="single" w:sz="4" w:space="0" w:color="auto"/>
              <w:left w:val="single" w:sz="4" w:space="0" w:color="auto"/>
              <w:bottom w:val="single" w:sz="4" w:space="0" w:color="auto"/>
              <w:right w:val="single" w:sz="4" w:space="0" w:color="auto"/>
            </w:tcBorders>
          </w:tcPr>
          <w:p w:rsidR="00CD0B94" w:rsidRPr="00CD0B94" w:rsidRDefault="00286CBC" w:rsidP="00CD0B94">
            <w:pPr>
              <w:spacing w:after="0" w:line="240" w:lineRule="auto"/>
              <w:ind w:left="0" w:right="0" w:firstLine="0"/>
              <w:jc w:val="left"/>
              <w:rPr>
                <w:rFonts w:eastAsia="MS Mincho"/>
                <w:color w:val="auto"/>
                <w:sz w:val="22"/>
                <w:lang w:val="en-US" w:eastAsia="ja-JP"/>
              </w:rPr>
            </w:pPr>
            <w:r>
              <w:rPr>
                <w:rFonts w:eastAsia="MS Mincho"/>
                <w:color w:val="auto"/>
                <w:sz w:val="22"/>
                <w:lang w:val="en-US" w:eastAsia="ja-JP"/>
              </w:rPr>
              <w:t>31</w:t>
            </w:r>
          </w:p>
        </w:tc>
        <w:tc>
          <w:tcPr>
            <w:tcW w:w="620" w:type="pct"/>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val="en-US" w:eastAsia="ja-JP"/>
              </w:rPr>
            </w:pPr>
            <w:r w:rsidRPr="00CD0B94">
              <w:rPr>
                <w:rFonts w:eastAsia="MS Mincho"/>
                <w:color w:val="auto"/>
                <w:sz w:val="22"/>
                <w:lang w:val="en-US" w:eastAsia="ja-JP"/>
              </w:rPr>
              <w:t>CAB-25-12</w:t>
            </w:r>
          </w:p>
        </w:tc>
        <w:tc>
          <w:tcPr>
            <w:tcW w:w="677" w:type="pct"/>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val="en-US" w:eastAsia="ja-JP"/>
              </w:rPr>
            </w:pPr>
            <w:r w:rsidRPr="00CD0B94">
              <w:rPr>
                <w:rFonts w:eastAsia="MS Mincho"/>
                <w:color w:val="auto"/>
                <w:sz w:val="22"/>
                <w:lang w:val="en-US" w:eastAsia="ja-JP"/>
              </w:rPr>
              <w:t>ООО "</w:t>
            </w:r>
            <w:proofErr w:type="spellStart"/>
            <w:r w:rsidRPr="00CD0B94">
              <w:rPr>
                <w:rFonts w:eastAsia="MS Mincho"/>
                <w:color w:val="auto"/>
                <w:sz w:val="22"/>
                <w:lang w:val="en-US" w:eastAsia="ja-JP"/>
              </w:rPr>
              <w:t>Предприятие</w:t>
            </w:r>
            <w:proofErr w:type="spellEnd"/>
            <w:r w:rsidRPr="00CD0B94">
              <w:rPr>
                <w:rFonts w:eastAsia="MS Mincho"/>
                <w:color w:val="auto"/>
                <w:sz w:val="22"/>
                <w:lang w:val="en-US" w:eastAsia="ja-JP"/>
              </w:rPr>
              <w:t xml:space="preserve"> "ЭЛТЕКС"</w:t>
            </w:r>
          </w:p>
        </w:tc>
        <w:tc>
          <w:tcPr>
            <w:tcW w:w="2121" w:type="pct"/>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eastAsia="ja-JP"/>
              </w:rPr>
            </w:pPr>
            <w:r w:rsidRPr="00CD0B94">
              <w:rPr>
                <w:rFonts w:eastAsia="MS Mincho"/>
                <w:color w:val="auto"/>
                <w:sz w:val="22"/>
                <w:lang w:eastAsia="ja-JP"/>
              </w:rPr>
              <w:t>Кабель от АТС до кросса – 12 м. (25х2)</w:t>
            </w:r>
          </w:p>
        </w:tc>
        <w:tc>
          <w:tcPr>
            <w:tcW w:w="272" w:type="pct"/>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val="en-US" w:eastAsia="ja-JP"/>
              </w:rPr>
            </w:pPr>
            <w:proofErr w:type="spellStart"/>
            <w:proofErr w:type="gramStart"/>
            <w:r w:rsidRPr="00CD0B94">
              <w:rPr>
                <w:rFonts w:eastAsia="MS Mincho"/>
                <w:color w:val="auto"/>
                <w:sz w:val="22"/>
                <w:lang w:val="en-US" w:eastAsia="ja-JP"/>
              </w:rPr>
              <w:t>шт</w:t>
            </w:r>
            <w:proofErr w:type="spellEnd"/>
            <w:proofErr w:type="gramEnd"/>
            <w:r w:rsidRPr="00CD0B94">
              <w:rPr>
                <w:rFonts w:eastAsia="MS Mincho"/>
                <w:color w:val="auto"/>
                <w:sz w:val="22"/>
                <w:lang w:val="en-US" w:eastAsia="ja-JP"/>
              </w:rPr>
              <w:t>.</w:t>
            </w:r>
          </w:p>
        </w:tc>
        <w:tc>
          <w:tcPr>
            <w:tcW w:w="586" w:type="pct"/>
            <w:gridSpan w:val="2"/>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val="en-US" w:eastAsia="ja-JP"/>
              </w:rPr>
            </w:pPr>
            <w:r w:rsidRPr="00CD0B94">
              <w:rPr>
                <w:rFonts w:eastAsia="MS Mincho"/>
                <w:color w:val="auto"/>
                <w:sz w:val="22"/>
                <w:lang w:val="en-US" w:eastAsia="ja-JP"/>
              </w:rPr>
              <w:t>1 313,56</w:t>
            </w:r>
          </w:p>
        </w:tc>
        <w:tc>
          <w:tcPr>
            <w:tcW w:w="532" w:type="pct"/>
            <w:tcBorders>
              <w:top w:val="single" w:sz="4" w:space="0" w:color="auto"/>
              <w:left w:val="nil"/>
              <w:bottom w:val="single" w:sz="4" w:space="0" w:color="auto"/>
              <w:right w:val="single" w:sz="4" w:space="0" w:color="auto"/>
            </w:tcBorders>
          </w:tcPr>
          <w:p w:rsidR="00CD0B94" w:rsidRPr="00CD0B94" w:rsidRDefault="00CD0B94" w:rsidP="00CD0B94">
            <w:pPr>
              <w:spacing w:after="0" w:line="240" w:lineRule="auto"/>
              <w:ind w:left="0" w:right="0" w:firstLine="0"/>
              <w:jc w:val="left"/>
              <w:rPr>
                <w:rFonts w:eastAsia="MS Mincho"/>
                <w:color w:val="auto"/>
                <w:sz w:val="22"/>
                <w:lang w:val="en-US" w:eastAsia="ja-JP"/>
              </w:rPr>
            </w:pPr>
            <w:r w:rsidRPr="00CD0B94">
              <w:rPr>
                <w:rFonts w:eastAsia="MS Mincho"/>
                <w:color w:val="auto"/>
                <w:sz w:val="22"/>
                <w:lang w:val="en-US" w:eastAsia="ja-JP"/>
              </w:rPr>
              <w:t>1 550,00</w:t>
            </w:r>
          </w:p>
        </w:tc>
      </w:tr>
    </w:tbl>
    <w:p w:rsidR="001236D3" w:rsidRPr="001236D3" w:rsidRDefault="001236D3" w:rsidP="001236D3">
      <w:pPr>
        <w:spacing w:after="0" w:line="240" w:lineRule="auto"/>
        <w:ind w:left="0" w:right="0" w:firstLine="0"/>
        <w:jc w:val="center"/>
        <w:rPr>
          <w:rFonts w:eastAsia="MS Mincho"/>
          <w:color w:val="auto"/>
          <w:szCs w:val="24"/>
          <w:lang w:val="en-US" w:eastAsia="ja-JP"/>
        </w:rPr>
      </w:pPr>
    </w:p>
    <w:p w:rsidR="001236D3" w:rsidRPr="001236D3" w:rsidRDefault="001236D3" w:rsidP="001236D3">
      <w:pPr>
        <w:spacing w:after="0" w:line="240" w:lineRule="auto"/>
        <w:ind w:left="0" w:right="0" w:firstLine="0"/>
        <w:jc w:val="left"/>
        <w:rPr>
          <w:rFonts w:eastAsia="MS Mincho"/>
          <w:color w:val="auto"/>
          <w:szCs w:val="24"/>
          <w:lang w:eastAsia="ja-JP"/>
        </w:rPr>
      </w:pPr>
      <w:r w:rsidRPr="001236D3">
        <w:rPr>
          <w:rFonts w:eastAsia="MS Mincho"/>
          <w:color w:val="auto"/>
          <w:szCs w:val="24"/>
          <w:lang w:eastAsia="ja-JP"/>
        </w:rPr>
        <w:t>Срок поставки оборудования с даты подписания Заказа Сторонами: не позднее 45 (сорок пять) календарных дней.</w:t>
      </w:r>
    </w:p>
    <w:p w:rsidR="001256F8" w:rsidRPr="001236D3" w:rsidRDefault="001256F8" w:rsidP="001256F8">
      <w:pPr>
        <w:spacing w:after="0" w:line="240" w:lineRule="auto"/>
        <w:ind w:left="0" w:right="0" w:firstLine="284"/>
        <w:jc w:val="center"/>
        <w:rPr>
          <w:color w:val="auto"/>
          <w:szCs w:val="24"/>
        </w:rPr>
      </w:pPr>
    </w:p>
    <w:p w:rsidR="001256F8" w:rsidRPr="001236D3" w:rsidRDefault="001256F8" w:rsidP="001256F8">
      <w:pPr>
        <w:spacing w:after="0" w:line="240" w:lineRule="auto"/>
        <w:ind w:left="0" w:right="0" w:firstLine="284"/>
        <w:jc w:val="center"/>
        <w:rPr>
          <w:color w:val="auto"/>
          <w:szCs w:val="24"/>
        </w:rPr>
      </w:pPr>
    </w:p>
    <w:p w:rsidR="001256F8" w:rsidRPr="001236D3" w:rsidRDefault="001256F8" w:rsidP="001256F8">
      <w:pPr>
        <w:spacing w:after="0" w:line="240" w:lineRule="auto"/>
        <w:ind w:left="0" w:right="0" w:firstLine="284"/>
        <w:jc w:val="center"/>
        <w:rPr>
          <w:color w:val="auto"/>
          <w:szCs w:val="24"/>
        </w:rPr>
      </w:pPr>
    </w:p>
    <w:p w:rsidR="001256F8" w:rsidRPr="001236D3" w:rsidRDefault="001256F8" w:rsidP="001256F8">
      <w:pPr>
        <w:spacing w:after="0" w:line="240" w:lineRule="auto"/>
        <w:ind w:left="0" w:right="0" w:firstLine="284"/>
        <w:jc w:val="center"/>
        <w:rPr>
          <w:color w:val="auto"/>
          <w:szCs w:val="24"/>
        </w:rPr>
      </w:pPr>
    </w:p>
    <w:p w:rsidR="001256F8" w:rsidRPr="001236D3" w:rsidRDefault="001256F8" w:rsidP="001256F8">
      <w:pPr>
        <w:spacing w:after="0" w:line="240" w:lineRule="auto"/>
        <w:ind w:left="0" w:right="0" w:firstLine="284"/>
        <w:jc w:val="center"/>
        <w:rPr>
          <w:color w:val="auto"/>
          <w:szCs w:val="24"/>
        </w:rPr>
      </w:pPr>
    </w:p>
    <w:p w:rsidR="001256F8" w:rsidRPr="001236D3" w:rsidRDefault="001256F8" w:rsidP="001256F8">
      <w:pPr>
        <w:spacing w:after="0" w:line="240" w:lineRule="auto"/>
        <w:ind w:left="0" w:right="0" w:firstLine="284"/>
        <w:jc w:val="center"/>
        <w:rPr>
          <w:color w:val="auto"/>
          <w:szCs w:val="24"/>
        </w:rPr>
      </w:pPr>
    </w:p>
    <w:p w:rsidR="001256F8" w:rsidRPr="001256F8" w:rsidRDefault="001256F8" w:rsidP="001256F8">
      <w:pPr>
        <w:spacing w:after="0" w:line="240" w:lineRule="auto"/>
        <w:ind w:left="0" w:right="0" w:firstLine="284"/>
        <w:jc w:val="center"/>
        <w:rPr>
          <w:color w:val="auto"/>
          <w:szCs w:val="24"/>
        </w:rPr>
      </w:pPr>
      <w:r w:rsidRPr="001256F8">
        <w:rPr>
          <w:color w:val="auto"/>
          <w:szCs w:val="24"/>
        </w:rPr>
        <w:t>РЕКВИЗИТЫ И ПОДПИСИ СТОРОН</w:t>
      </w:r>
    </w:p>
    <w:p w:rsidR="001236D3" w:rsidRDefault="001236D3" w:rsidP="001256F8">
      <w:pPr>
        <w:spacing w:after="0" w:line="240" w:lineRule="auto"/>
        <w:ind w:left="0" w:right="0" w:firstLine="284"/>
        <w:rPr>
          <w:color w:val="auto"/>
          <w:szCs w:val="24"/>
        </w:rPr>
      </w:pPr>
    </w:p>
    <w:tbl>
      <w:tblPr>
        <w:tblW w:w="0" w:type="auto"/>
        <w:jc w:val="center"/>
        <w:tblLook w:val="01E0" w:firstRow="1" w:lastRow="1" w:firstColumn="1" w:lastColumn="1" w:noHBand="0" w:noVBand="0"/>
      </w:tblPr>
      <w:tblGrid>
        <w:gridCol w:w="4675"/>
        <w:gridCol w:w="4680"/>
      </w:tblGrid>
      <w:tr w:rsidR="00417512" w:rsidRPr="00417512" w:rsidTr="00417512">
        <w:trPr>
          <w:jc w:val="center"/>
        </w:trPr>
        <w:tc>
          <w:tcPr>
            <w:tcW w:w="4675" w:type="dxa"/>
          </w:tcPr>
          <w:p w:rsidR="00417512" w:rsidRPr="00417512" w:rsidRDefault="00417512" w:rsidP="00417512">
            <w:pPr>
              <w:spacing w:after="0" w:line="240" w:lineRule="auto"/>
              <w:ind w:left="0" w:right="0" w:firstLine="284"/>
              <w:rPr>
                <w:color w:val="auto"/>
                <w:szCs w:val="24"/>
              </w:rPr>
            </w:pPr>
            <w:r w:rsidRPr="00417512">
              <w:rPr>
                <w:color w:val="auto"/>
                <w:szCs w:val="24"/>
              </w:rPr>
              <w:t>Поставщик</w:t>
            </w:r>
          </w:p>
        </w:tc>
        <w:tc>
          <w:tcPr>
            <w:tcW w:w="4680" w:type="dxa"/>
          </w:tcPr>
          <w:p w:rsidR="00417512" w:rsidRPr="00417512" w:rsidRDefault="00417512" w:rsidP="00417512">
            <w:pPr>
              <w:spacing w:after="0" w:line="240" w:lineRule="auto"/>
              <w:ind w:left="0" w:right="0" w:firstLine="284"/>
              <w:rPr>
                <w:color w:val="auto"/>
                <w:szCs w:val="24"/>
              </w:rPr>
            </w:pPr>
            <w:r w:rsidRPr="00417512">
              <w:rPr>
                <w:color w:val="auto"/>
                <w:szCs w:val="24"/>
              </w:rPr>
              <w:t>Покупатель</w:t>
            </w:r>
          </w:p>
        </w:tc>
      </w:tr>
      <w:tr w:rsidR="00417512" w:rsidRPr="00417512" w:rsidTr="00417512">
        <w:trPr>
          <w:jc w:val="center"/>
        </w:trPr>
        <w:tc>
          <w:tcPr>
            <w:tcW w:w="4675" w:type="dxa"/>
          </w:tcPr>
          <w:p w:rsidR="00417512" w:rsidRPr="00417512" w:rsidRDefault="00417512" w:rsidP="00417512">
            <w:pPr>
              <w:spacing w:after="0" w:line="240" w:lineRule="auto"/>
              <w:ind w:left="0" w:right="0" w:firstLine="284"/>
              <w:rPr>
                <w:color w:val="auto"/>
                <w:szCs w:val="24"/>
              </w:rPr>
            </w:pPr>
            <w:r w:rsidRPr="00417512">
              <w:rPr>
                <w:color w:val="auto"/>
                <w:szCs w:val="24"/>
              </w:rPr>
              <w:t xml:space="preserve">Директор </w:t>
            </w:r>
          </w:p>
          <w:p w:rsidR="00417512" w:rsidRPr="00417512" w:rsidRDefault="00417512" w:rsidP="00417512">
            <w:pPr>
              <w:spacing w:after="0" w:line="240" w:lineRule="auto"/>
              <w:ind w:left="0" w:right="0" w:firstLine="284"/>
              <w:rPr>
                <w:color w:val="auto"/>
                <w:szCs w:val="24"/>
              </w:rPr>
            </w:pPr>
            <w:r w:rsidRPr="00417512">
              <w:rPr>
                <w:color w:val="auto"/>
                <w:szCs w:val="24"/>
              </w:rPr>
              <w:t>ООО «Предприятие «ЭЛТЕКС»</w:t>
            </w:r>
          </w:p>
        </w:tc>
        <w:tc>
          <w:tcPr>
            <w:tcW w:w="4680" w:type="dxa"/>
          </w:tcPr>
          <w:p w:rsidR="00417512" w:rsidRPr="00417512" w:rsidRDefault="00417512" w:rsidP="00417512">
            <w:pPr>
              <w:spacing w:after="0" w:line="240" w:lineRule="auto"/>
              <w:ind w:left="0" w:right="0" w:firstLine="284"/>
              <w:rPr>
                <w:color w:val="auto"/>
                <w:szCs w:val="24"/>
              </w:rPr>
            </w:pPr>
            <w:r w:rsidRPr="00417512">
              <w:rPr>
                <w:color w:val="auto"/>
                <w:szCs w:val="24"/>
              </w:rPr>
              <w:t>Генеральный директор</w:t>
            </w:r>
          </w:p>
          <w:p w:rsidR="00417512" w:rsidRPr="00417512" w:rsidRDefault="00417512" w:rsidP="00417512">
            <w:pPr>
              <w:spacing w:after="0" w:line="240" w:lineRule="auto"/>
              <w:ind w:left="0" w:right="0" w:firstLine="284"/>
              <w:rPr>
                <w:color w:val="auto"/>
                <w:szCs w:val="24"/>
              </w:rPr>
            </w:pPr>
            <w:r w:rsidRPr="00417512">
              <w:rPr>
                <w:color w:val="auto"/>
                <w:szCs w:val="24"/>
              </w:rPr>
              <w:t>ПАО «Башинформсвязь»</w:t>
            </w:r>
          </w:p>
        </w:tc>
      </w:tr>
      <w:tr w:rsidR="00417512" w:rsidRPr="00417512" w:rsidTr="00417512">
        <w:trPr>
          <w:jc w:val="center"/>
        </w:trPr>
        <w:tc>
          <w:tcPr>
            <w:tcW w:w="4675" w:type="dxa"/>
          </w:tcPr>
          <w:p w:rsidR="00417512" w:rsidRPr="00417512" w:rsidRDefault="00417512" w:rsidP="00417512">
            <w:pPr>
              <w:spacing w:after="0" w:line="240" w:lineRule="auto"/>
              <w:ind w:left="0" w:right="0" w:firstLine="284"/>
              <w:rPr>
                <w:color w:val="auto"/>
                <w:szCs w:val="24"/>
              </w:rPr>
            </w:pPr>
          </w:p>
        </w:tc>
        <w:tc>
          <w:tcPr>
            <w:tcW w:w="4680" w:type="dxa"/>
          </w:tcPr>
          <w:p w:rsidR="00417512" w:rsidRPr="00417512" w:rsidRDefault="00417512" w:rsidP="00417512">
            <w:pPr>
              <w:spacing w:after="0" w:line="240" w:lineRule="auto"/>
              <w:ind w:left="0" w:right="0" w:firstLine="284"/>
              <w:rPr>
                <w:color w:val="auto"/>
                <w:szCs w:val="24"/>
              </w:rPr>
            </w:pPr>
          </w:p>
        </w:tc>
      </w:tr>
      <w:tr w:rsidR="00417512" w:rsidRPr="00417512" w:rsidTr="00417512">
        <w:trPr>
          <w:jc w:val="center"/>
        </w:trPr>
        <w:tc>
          <w:tcPr>
            <w:tcW w:w="4675" w:type="dxa"/>
          </w:tcPr>
          <w:p w:rsidR="00417512" w:rsidRPr="00417512" w:rsidRDefault="00417512" w:rsidP="00417512">
            <w:pPr>
              <w:spacing w:after="0" w:line="240" w:lineRule="auto"/>
              <w:ind w:left="0" w:right="0" w:firstLine="284"/>
              <w:rPr>
                <w:color w:val="auto"/>
                <w:szCs w:val="24"/>
              </w:rPr>
            </w:pPr>
            <w:r w:rsidRPr="00417512">
              <w:rPr>
                <w:color w:val="auto"/>
                <w:szCs w:val="24"/>
              </w:rPr>
              <w:t xml:space="preserve">________________ / </w:t>
            </w:r>
            <w:proofErr w:type="spellStart"/>
            <w:r w:rsidRPr="00417512">
              <w:rPr>
                <w:color w:val="auto"/>
                <w:szCs w:val="24"/>
              </w:rPr>
              <w:t>А.Н.Черников</w:t>
            </w:r>
            <w:proofErr w:type="spellEnd"/>
          </w:p>
        </w:tc>
        <w:tc>
          <w:tcPr>
            <w:tcW w:w="4680" w:type="dxa"/>
          </w:tcPr>
          <w:p w:rsidR="00417512" w:rsidRPr="00417512" w:rsidRDefault="00417512" w:rsidP="00417512">
            <w:pPr>
              <w:spacing w:after="0" w:line="240" w:lineRule="auto"/>
              <w:ind w:left="0" w:right="0" w:firstLine="284"/>
              <w:rPr>
                <w:color w:val="auto"/>
                <w:szCs w:val="24"/>
              </w:rPr>
            </w:pPr>
            <w:r w:rsidRPr="00417512">
              <w:rPr>
                <w:color w:val="auto"/>
                <w:szCs w:val="24"/>
              </w:rPr>
              <w:t xml:space="preserve">_____________ / М. Г. </w:t>
            </w:r>
            <w:proofErr w:type="spellStart"/>
            <w:r w:rsidRPr="00417512">
              <w:rPr>
                <w:color w:val="auto"/>
                <w:szCs w:val="24"/>
              </w:rPr>
              <w:t>Долгоаршинных</w:t>
            </w:r>
            <w:proofErr w:type="spellEnd"/>
          </w:p>
        </w:tc>
      </w:tr>
      <w:tr w:rsidR="00417512" w:rsidRPr="00417512" w:rsidTr="00417512">
        <w:trPr>
          <w:jc w:val="center"/>
        </w:trPr>
        <w:tc>
          <w:tcPr>
            <w:tcW w:w="4675" w:type="dxa"/>
          </w:tcPr>
          <w:p w:rsidR="00417512" w:rsidRPr="00417512" w:rsidRDefault="00417512" w:rsidP="00417512">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c>
          <w:tcPr>
            <w:tcW w:w="4680" w:type="dxa"/>
          </w:tcPr>
          <w:p w:rsidR="00417512" w:rsidRPr="00417512" w:rsidRDefault="00417512" w:rsidP="00417512">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r>
    </w:tbl>
    <w:p w:rsidR="00417512" w:rsidRDefault="00417512" w:rsidP="00417512">
      <w:pPr>
        <w:spacing w:after="0" w:line="240" w:lineRule="auto"/>
        <w:ind w:left="0" w:right="0" w:firstLine="284"/>
        <w:jc w:val="center"/>
        <w:rPr>
          <w:color w:val="auto"/>
          <w:szCs w:val="24"/>
        </w:rPr>
        <w:sectPr w:rsidR="00417512" w:rsidSect="001236D3">
          <w:pgSz w:w="16838" w:h="11906" w:orient="landscape"/>
          <w:pgMar w:top="1134" w:right="567" w:bottom="567" w:left="567" w:header="709" w:footer="709" w:gutter="0"/>
          <w:cols w:space="708"/>
          <w:docGrid w:linePitch="360"/>
        </w:sectPr>
      </w:pPr>
    </w:p>
    <w:p w:rsidR="00417512" w:rsidRPr="00417512" w:rsidRDefault="00417512" w:rsidP="00417512">
      <w:pPr>
        <w:spacing w:after="0" w:line="240" w:lineRule="auto"/>
        <w:ind w:left="0" w:right="0" w:firstLine="0"/>
        <w:jc w:val="right"/>
        <w:rPr>
          <w:rFonts w:eastAsia="MS Mincho"/>
          <w:b/>
          <w:color w:val="auto"/>
          <w:szCs w:val="24"/>
          <w:lang w:eastAsia="ja-JP"/>
        </w:rPr>
      </w:pPr>
      <w:proofErr w:type="gramStart"/>
      <w:r w:rsidRPr="00417512">
        <w:rPr>
          <w:rFonts w:eastAsia="MS Mincho"/>
          <w:b/>
          <w:color w:val="auto"/>
          <w:szCs w:val="24"/>
          <w:lang w:eastAsia="ja-JP"/>
        </w:rPr>
        <w:lastRenderedPageBreak/>
        <w:t>ПРИЛОЖЕНИЕ  №</w:t>
      </w:r>
      <w:proofErr w:type="gramEnd"/>
      <w:r w:rsidRPr="00417512">
        <w:rPr>
          <w:rFonts w:eastAsia="MS Mincho"/>
          <w:b/>
          <w:color w:val="auto"/>
          <w:szCs w:val="24"/>
          <w:lang w:eastAsia="ja-JP"/>
        </w:rPr>
        <w:t xml:space="preserve"> 2</w:t>
      </w:r>
    </w:p>
    <w:p w:rsidR="00417512" w:rsidRPr="00417512" w:rsidRDefault="00417512" w:rsidP="00417512">
      <w:pPr>
        <w:spacing w:after="0" w:line="240" w:lineRule="auto"/>
        <w:ind w:left="0" w:right="0" w:firstLine="0"/>
        <w:jc w:val="right"/>
        <w:rPr>
          <w:rFonts w:eastAsia="MS Mincho"/>
          <w:color w:val="auto"/>
          <w:szCs w:val="24"/>
          <w:lang w:eastAsia="ja-JP"/>
        </w:rPr>
      </w:pPr>
      <w:r w:rsidRPr="00417512">
        <w:rPr>
          <w:rFonts w:eastAsia="MS Mincho"/>
          <w:color w:val="auto"/>
          <w:szCs w:val="24"/>
          <w:lang w:eastAsia="ja-JP"/>
        </w:rPr>
        <w:t>к Договору №</w:t>
      </w:r>
      <w:r w:rsidRPr="00417512">
        <w:rPr>
          <w:rFonts w:eastAsia="MS Mincho"/>
          <w:color w:val="auto"/>
          <w:szCs w:val="24"/>
          <w:highlight w:val="lightGray"/>
          <w:lang w:eastAsia="ja-JP"/>
        </w:rPr>
        <w:t>__________</w:t>
      </w:r>
      <w:r w:rsidRPr="00417512">
        <w:rPr>
          <w:rFonts w:eastAsia="MS Mincho"/>
          <w:color w:val="auto"/>
          <w:szCs w:val="24"/>
          <w:lang w:eastAsia="ja-JP"/>
        </w:rPr>
        <w:t xml:space="preserve"> от «</w:t>
      </w:r>
      <w:r w:rsidRPr="00417512">
        <w:rPr>
          <w:rFonts w:eastAsia="MS Mincho"/>
          <w:color w:val="auto"/>
          <w:szCs w:val="24"/>
          <w:highlight w:val="lightGray"/>
          <w:lang w:eastAsia="ja-JP"/>
        </w:rPr>
        <w:t>____</w:t>
      </w:r>
      <w:r w:rsidRPr="00417512">
        <w:rPr>
          <w:rFonts w:eastAsia="MS Mincho"/>
          <w:color w:val="auto"/>
          <w:szCs w:val="24"/>
          <w:lang w:eastAsia="ja-JP"/>
        </w:rPr>
        <w:t xml:space="preserve">» </w:t>
      </w:r>
      <w:r w:rsidRPr="00417512">
        <w:rPr>
          <w:rFonts w:eastAsia="MS Mincho"/>
          <w:color w:val="auto"/>
          <w:szCs w:val="24"/>
          <w:highlight w:val="lightGray"/>
          <w:lang w:eastAsia="ja-JP"/>
        </w:rPr>
        <w:t>________</w:t>
      </w:r>
      <w:r w:rsidRPr="00417512">
        <w:rPr>
          <w:rFonts w:eastAsia="MS Mincho"/>
          <w:color w:val="auto"/>
          <w:szCs w:val="24"/>
          <w:lang w:eastAsia="ja-JP"/>
        </w:rPr>
        <w:t xml:space="preserve"> 20</w:t>
      </w:r>
      <w:r w:rsidRPr="00417512">
        <w:rPr>
          <w:rFonts w:eastAsia="MS Mincho"/>
          <w:color w:val="auto"/>
          <w:szCs w:val="24"/>
          <w:lang w:val="en-US" w:eastAsia="ja-JP"/>
        </w:rPr>
        <w:t>1</w:t>
      </w:r>
      <w:r>
        <w:rPr>
          <w:rFonts w:eastAsia="MS Mincho"/>
          <w:color w:val="auto"/>
          <w:szCs w:val="24"/>
          <w:lang w:eastAsia="ja-JP"/>
        </w:rPr>
        <w:t>8</w:t>
      </w:r>
      <w:r w:rsidRPr="00417512">
        <w:rPr>
          <w:rFonts w:eastAsia="MS Mincho"/>
          <w:color w:val="auto"/>
          <w:szCs w:val="24"/>
          <w:lang w:eastAsia="ja-JP"/>
        </w:rPr>
        <w:t xml:space="preserve"> г.</w:t>
      </w:r>
    </w:p>
    <w:p w:rsidR="00417512" w:rsidRPr="00417512" w:rsidRDefault="00417512" w:rsidP="00417512">
      <w:pPr>
        <w:spacing w:after="0" w:line="240" w:lineRule="auto"/>
        <w:ind w:left="4745" w:right="0" w:firstLine="0"/>
        <w:jc w:val="left"/>
        <w:rPr>
          <w:rFonts w:eastAsia="MS Mincho"/>
          <w:color w:val="auto"/>
          <w:szCs w:val="24"/>
          <w:lang w:eastAsia="ja-JP"/>
        </w:rPr>
      </w:pPr>
      <w:r w:rsidRPr="00417512">
        <w:rPr>
          <w:rFonts w:eastAsia="MS Mincho"/>
          <w:color w:val="auto"/>
          <w:szCs w:val="24"/>
          <w:lang w:eastAsia="ja-JP"/>
        </w:rPr>
        <w:t xml:space="preserve">поставки оборудования, экземпляров программного </w:t>
      </w:r>
      <w:r>
        <w:rPr>
          <w:rFonts w:eastAsia="MS Mincho"/>
          <w:color w:val="auto"/>
          <w:szCs w:val="24"/>
          <w:lang w:eastAsia="ja-JP"/>
        </w:rPr>
        <w:t xml:space="preserve">                               </w:t>
      </w:r>
      <w:r w:rsidRPr="00417512">
        <w:rPr>
          <w:rFonts w:eastAsia="MS Mincho"/>
          <w:color w:val="auto"/>
          <w:szCs w:val="24"/>
          <w:lang w:eastAsia="ja-JP"/>
        </w:rPr>
        <w:t xml:space="preserve">обеспечения </w:t>
      </w:r>
    </w:p>
    <w:p w:rsidR="00417512" w:rsidRPr="00417512" w:rsidRDefault="00417512" w:rsidP="00417512">
      <w:pPr>
        <w:spacing w:after="0" w:line="240" w:lineRule="auto"/>
        <w:ind w:left="0" w:right="0" w:firstLine="0"/>
        <w:jc w:val="left"/>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u w:val="single"/>
          <w:lang w:eastAsia="ja-JP"/>
        </w:rPr>
      </w:pPr>
      <w:r w:rsidRPr="00417512">
        <w:rPr>
          <w:rFonts w:eastAsia="MS Mincho"/>
          <w:color w:val="auto"/>
          <w:szCs w:val="24"/>
          <w:u w:val="single"/>
          <w:lang w:eastAsia="ja-JP"/>
        </w:rPr>
        <w:t>ТЕХНИЧЕСКИЕ ТРЕБОВАНИЯ</w:t>
      </w:r>
    </w:p>
    <w:p w:rsidR="00417512" w:rsidRPr="00417512" w:rsidRDefault="00417512" w:rsidP="00417512">
      <w:pPr>
        <w:spacing w:after="0" w:line="240" w:lineRule="auto"/>
        <w:ind w:left="0" w:right="0" w:firstLine="0"/>
        <w:jc w:val="center"/>
        <w:rPr>
          <w:rFonts w:eastAsia="MS Mincho"/>
          <w:color w:val="auto"/>
          <w:szCs w:val="24"/>
          <w:u w:val="single"/>
          <w:lang w:eastAsia="ja-JP"/>
        </w:rPr>
      </w:pPr>
    </w:p>
    <w:p w:rsidR="00417512" w:rsidRPr="00417512" w:rsidRDefault="00417512" w:rsidP="00417512">
      <w:pPr>
        <w:spacing w:after="0" w:line="240" w:lineRule="auto"/>
        <w:ind w:left="0" w:right="0" w:firstLine="426"/>
        <w:rPr>
          <w:rFonts w:eastAsia="MS Mincho"/>
          <w:color w:val="auto"/>
          <w:szCs w:val="24"/>
          <w:lang w:eastAsia="ja-JP"/>
        </w:rPr>
      </w:pPr>
      <w:r w:rsidRPr="00417512">
        <w:rPr>
          <w:rFonts w:eastAsia="MS Mincho"/>
          <w:color w:val="auto"/>
          <w:szCs w:val="24"/>
          <w:lang w:eastAsia="ja-JP"/>
        </w:rPr>
        <w:t>Оборудование должно быть поставлено новым, не бывшим в использовании, в неповрежденной упаковке изготовителя, снабженной соответствующими атрибутами, подтверждающими их подлинность, быть надлежащего качества в соответствии с технической документацией, прилагаемой к товару изготовителем. Поставляемое Оборудование должно соответствовать требованиям сертификации соответствующего товара, действующим на территории Российской Федерации.</w:t>
      </w:r>
    </w:p>
    <w:p w:rsidR="00417512" w:rsidRPr="00417512" w:rsidRDefault="00417512" w:rsidP="00417512">
      <w:pPr>
        <w:spacing w:after="0" w:line="240" w:lineRule="auto"/>
        <w:ind w:left="0" w:right="0" w:firstLine="426"/>
        <w:contextualSpacing/>
        <w:rPr>
          <w:rFonts w:eastAsia="MS Mincho"/>
          <w:color w:val="auto"/>
          <w:szCs w:val="24"/>
          <w:lang w:eastAsia="ja-JP"/>
        </w:rPr>
      </w:pPr>
      <w:r w:rsidRPr="00417512">
        <w:rPr>
          <w:rFonts w:eastAsia="MS Mincho"/>
          <w:color w:val="auto"/>
          <w:szCs w:val="24"/>
          <w:lang w:eastAsia="ja-JP"/>
        </w:rPr>
        <w:t>Оборудование должно поставляться в упаковке или таре с нанесенной фирменной символикой производителя и в не вскрытой защитой упаковке.</w:t>
      </w:r>
    </w:p>
    <w:p w:rsidR="00417512" w:rsidRPr="00417512" w:rsidRDefault="00417512" w:rsidP="00417512">
      <w:pPr>
        <w:spacing w:after="0" w:line="240" w:lineRule="auto"/>
        <w:ind w:left="0" w:right="0" w:firstLine="0"/>
        <w:contextualSpacing/>
        <w:rPr>
          <w:rFonts w:eastAsia="MS Mincho"/>
          <w:color w:val="auto"/>
          <w:szCs w:val="24"/>
          <w:lang w:eastAsia="ja-JP"/>
        </w:rPr>
      </w:pPr>
      <w:r w:rsidRPr="00417512">
        <w:rPr>
          <w:rFonts w:eastAsia="MS Mincho"/>
          <w:color w:val="auto"/>
          <w:szCs w:val="24"/>
          <w:lang w:eastAsia="ja-JP"/>
        </w:rPr>
        <w:t xml:space="preserve">      Упаковка должна обеспечивать безопасность транспортировки Оборудования и сохранность его качеств.</w:t>
      </w:r>
    </w:p>
    <w:p w:rsidR="00417512" w:rsidRPr="00417512" w:rsidRDefault="00417512" w:rsidP="00417512">
      <w:pPr>
        <w:spacing w:after="0" w:line="240" w:lineRule="auto"/>
        <w:ind w:left="0" w:right="0" w:firstLine="0"/>
        <w:contextualSpacing/>
        <w:rPr>
          <w:rFonts w:eastAsia="MS Mincho"/>
          <w:color w:val="auto"/>
          <w:szCs w:val="24"/>
          <w:lang w:eastAsia="ja-JP"/>
        </w:rPr>
      </w:pPr>
      <w:r w:rsidRPr="00417512">
        <w:rPr>
          <w:rFonts w:eastAsia="MS Mincho"/>
          <w:color w:val="auto"/>
          <w:szCs w:val="24"/>
          <w:lang w:eastAsia="ja-JP"/>
        </w:rPr>
        <w:t xml:space="preserve">       На Оборудовании должна присутствовать маркировка производителя с указанием необходимой идентифицирующей информации. При наличии заводского номера он должен быть указан.</w:t>
      </w:r>
    </w:p>
    <w:p w:rsidR="00417512" w:rsidRPr="00417512" w:rsidRDefault="00417512" w:rsidP="00417512">
      <w:pPr>
        <w:spacing w:after="0" w:line="240" w:lineRule="auto"/>
        <w:ind w:left="0" w:right="0" w:firstLine="426"/>
        <w:contextualSpacing/>
        <w:rPr>
          <w:rFonts w:eastAsia="MS Mincho"/>
          <w:color w:val="auto"/>
          <w:szCs w:val="24"/>
          <w:lang w:eastAsia="ja-JP"/>
        </w:rPr>
      </w:pPr>
      <w:r w:rsidRPr="00417512">
        <w:rPr>
          <w:rFonts w:eastAsia="MS Mincho"/>
          <w:color w:val="auto"/>
          <w:szCs w:val="24"/>
          <w:lang w:eastAsia="ja-JP"/>
        </w:rPr>
        <w:t xml:space="preserve">Поставка должна быть комплектной и полностью </w:t>
      </w:r>
      <w:proofErr w:type="gramStart"/>
      <w:r w:rsidRPr="00417512">
        <w:rPr>
          <w:rFonts w:eastAsia="MS Mincho"/>
          <w:color w:val="auto"/>
          <w:szCs w:val="24"/>
          <w:lang w:eastAsia="ja-JP"/>
        </w:rPr>
        <w:t>соответствовать  СПЕЦИФИКАЦИИ</w:t>
      </w:r>
      <w:proofErr w:type="gramEnd"/>
      <w:r w:rsidRPr="00417512">
        <w:rPr>
          <w:rFonts w:eastAsia="MS Mincho"/>
          <w:color w:val="auto"/>
          <w:szCs w:val="24"/>
          <w:lang w:eastAsia="ja-JP"/>
        </w:rPr>
        <w:t xml:space="preserve"> ОБОРУДОВАНИЯ И ЭКЗЕМПЛЯРОВ ПРОГРАММНОГО ОБЕСПЕЧЕНИЯ</w:t>
      </w:r>
      <w:r w:rsidRPr="00417512" w:rsidDel="001050A8">
        <w:rPr>
          <w:rFonts w:eastAsia="MS Mincho"/>
          <w:i/>
          <w:color w:val="FF0000"/>
          <w:szCs w:val="24"/>
          <w:lang w:eastAsia="ja-JP"/>
        </w:rPr>
        <w:t xml:space="preserve"> </w:t>
      </w:r>
      <w:r w:rsidRPr="00417512">
        <w:rPr>
          <w:rFonts w:eastAsia="MS Mincho"/>
          <w:color w:val="auto"/>
          <w:szCs w:val="24"/>
          <w:lang w:eastAsia="ja-JP"/>
        </w:rPr>
        <w:t xml:space="preserve">(Приложение №1 к соответствующему Заказу) поставка аналогов Оборудования не допускается. </w:t>
      </w:r>
    </w:p>
    <w:p w:rsidR="00417512" w:rsidRPr="00417512" w:rsidRDefault="00417512" w:rsidP="00417512">
      <w:pPr>
        <w:spacing w:after="0" w:line="240" w:lineRule="auto"/>
        <w:ind w:left="0" w:right="0" w:firstLine="0"/>
        <w:jc w:val="center"/>
        <w:rPr>
          <w:rFonts w:eastAsia="MS Mincho"/>
          <w:color w:val="auto"/>
          <w:szCs w:val="24"/>
          <w:lang w:eastAsia="ja-JP"/>
        </w:rPr>
      </w:pPr>
      <w:r w:rsidRPr="00417512" w:rsidDel="00B26F63">
        <w:rPr>
          <w:rFonts w:eastAsia="MS Mincho"/>
          <w:i/>
          <w:color w:val="FF0000"/>
          <w:szCs w:val="24"/>
          <w:lang w:eastAsia="ja-JP"/>
        </w:rPr>
        <w:t xml:space="preserve"> </w:t>
      </w:r>
    </w:p>
    <w:p w:rsidR="00417512" w:rsidRPr="00417512" w:rsidRDefault="00417512" w:rsidP="00417512">
      <w:pPr>
        <w:spacing w:after="0" w:line="240" w:lineRule="auto"/>
        <w:ind w:left="0" w:right="0" w:firstLine="0"/>
        <w:jc w:val="center"/>
        <w:rPr>
          <w:rFonts w:eastAsia="MS Mincho"/>
          <w:color w:val="auto"/>
          <w:szCs w:val="24"/>
          <w:u w:val="single"/>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p>
    <w:p w:rsidR="00417512" w:rsidRPr="00417512" w:rsidRDefault="00417512" w:rsidP="00417512">
      <w:pPr>
        <w:spacing w:after="0" w:line="240" w:lineRule="auto"/>
        <w:ind w:left="0" w:right="0" w:firstLine="0"/>
        <w:jc w:val="center"/>
        <w:rPr>
          <w:rFonts w:eastAsia="MS Mincho"/>
          <w:color w:val="auto"/>
          <w:szCs w:val="24"/>
          <w:lang w:eastAsia="ja-JP"/>
        </w:rPr>
      </w:pPr>
      <w:r w:rsidRPr="00417512">
        <w:rPr>
          <w:rFonts w:eastAsia="MS Mincho"/>
          <w:color w:val="auto"/>
          <w:szCs w:val="24"/>
          <w:lang w:eastAsia="ja-JP"/>
        </w:rPr>
        <w:t>РЕКВИЗИТЫ И ПОДПИСИ СТОРОН</w:t>
      </w:r>
    </w:p>
    <w:p w:rsidR="001256F8" w:rsidRPr="001256F8" w:rsidRDefault="001256F8" w:rsidP="001256F8">
      <w:pPr>
        <w:spacing w:after="0" w:line="240" w:lineRule="auto"/>
        <w:ind w:left="0" w:right="0" w:firstLine="284"/>
        <w:rPr>
          <w:color w:val="auto"/>
          <w:szCs w:val="24"/>
        </w:rPr>
      </w:pPr>
    </w:p>
    <w:tbl>
      <w:tblPr>
        <w:tblW w:w="0" w:type="auto"/>
        <w:jc w:val="center"/>
        <w:tblLook w:val="01E0" w:firstRow="1" w:lastRow="1" w:firstColumn="1" w:lastColumn="1" w:noHBand="0" w:noVBand="0"/>
      </w:tblPr>
      <w:tblGrid>
        <w:gridCol w:w="4675"/>
        <w:gridCol w:w="4680"/>
      </w:tblGrid>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Поставщик</w:t>
            </w:r>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Покупатель</w:t>
            </w: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Директор </w:t>
            </w:r>
          </w:p>
          <w:p w:rsidR="00CD0B94" w:rsidRPr="00417512" w:rsidRDefault="00CD0B94" w:rsidP="00CD0B94">
            <w:pPr>
              <w:spacing w:after="0" w:line="240" w:lineRule="auto"/>
              <w:ind w:left="0" w:right="0" w:firstLine="284"/>
              <w:rPr>
                <w:color w:val="auto"/>
                <w:szCs w:val="24"/>
              </w:rPr>
            </w:pPr>
            <w:r w:rsidRPr="00417512">
              <w:rPr>
                <w:color w:val="auto"/>
                <w:szCs w:val="24"/>
              </w:rPr>
              <w:t>ООО «Предприятие «ЭЛТЕКС»</w:t>
            </w:r>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Генеральный директор</w:t>
            </w:r>
          </w:p>
          <w:p w:rsidR="00CD0B94" w:rsidRPr="00417512" w:rsidRDefault="00CD0B94" w:rsidP="00CD0B94">
            <w:pPr>
              <w:spacing w:after="0" w:line="240" w:lineRule="auto"/>
              <w:ind w:left="0" w:right="0" w:firstLine="284"/>
              <w:rPr>
                <w:color w:val="auto"/>
                <w:szCs w:val="24"/>
              </w:rPr>
            </w:pPr>
            <w:r w:rsidRPr="00417512">
              <w:rPr>
                <w:color w:val="auto"/>
                <w:szCs w:val="24"/>
              </w:rPr>
              <w:t>ПАО «Башинформсвязь»</w:t>
            </w: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p>
        </w:tc>
        <w:tc>
          <w:tcPr>
            <w:tcW w:w="4680" w:type="dxa"/>
          </w:tcPr>
          <w:p w:rsidR="00CD0B94" w:rsidRPr="00417512" w:rsidRDefault="00CD0B94" w:rsidP="00CD0B94">
            <w:pPr>
              <w:spacing w:after="0" w:line="240" w:lineRule="auto"/>
              <w:ind w:left="0" w:right="0" w:firstLine="284"/>
              <w:rPr>
                <w:color w:val="auto"/>
                <w:szCs w:val="24"/>
              </w:rPr>
            </w:pP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________________ / </w:t>
            </w:r>
            <w:proofErr w:type="spellStart"/>
            <w:r w:rsidRPr="00417512">
              <w:rPr>
                <w:color w:val="auto"/>
                <w:szCs w:val="24"/>
              </w:rPr>
              <w:t>А.Н.Черников</w:t>
            </w:r>
            <w:proofErr w:type="spellEnd"/>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_____________ / М. Г. </w:t>
            </w:r>
            <w:proofErr w:type="spellStart"/>
            <w:r w:rsidRPr="00417512">
              <w:rPr>
                <w:color w:val="auto"/>
                <w:szCs w:val="24"/>
              </w:rPr>
              <w:t>Долгоаршинных</w:t>
            </w:r>
            <w:proofErr w:type="spellEnd"/>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c>
          <w:tcPr>
            <w:tcW w:w="4680" w:type="dxa"/>
          </w:tcPr>
          <w:p w:rsidR="00CD0B94" w:rsidRPr="00417512" w:rsidRDefault="00CD0B94" w:rsidP="00CD0B94">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r>
    </w:tbl>
    <w:p w:rsidR="001256F8" w:rsidRPr="001256F8" w:rsidRDefault="001256F8" w:rsidP="001256F8">
      <w:pPr>
        <w:spacing w:after="0" w:line="240" w:lineRule="auto"/>
        <w:ind w:left="0" w:right="0" w:firstLine="284"/>
        <w:rPr>
          <w:color w:val="auto"/>
          <w:szCs w:val="24"/>
          <w:lang w:val="en-US"/>
        </w:rPr>
      </w:pPr>
    </w:p>
    <w:p w:rsidR="001256F8" w:rsidRPr="001256F8" w:rsidRDefault="001256F8" w:rsidP="001256F8">
      <w:pPr>
        <w:spacing w:after="0" w:line="240" w:lineRule="auto"/>
        <w:ind w:left="0" w:right="0" w:firstLine="284"/>
        <w:jc w:val="right"/>
        <w:rPr>
          <w:color w:val="auto"/>
          <w:szCs w:val="24"/>
        </w:rPr>
      </w:pPr>
    </w:p>
    <w:p w:rsidR="001256F8" w:rsidRPr="001256F8" w:rsidRDefault="001256F8" w:rsidP="001256F8">
      <w:pPr>
        <w:spacing w:after="0" w:line="240" w:lineRule="auto"/>
        <w:ind w:left="0" w:right="0" w:firstLine="284"/>
        <w:jc w:val="right"/>
        <w:rPr>
          <w:color w:val="auto"/>
          <w:szCs w:val="24"/>
        </w:rP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FB0CD7" w:rsidRDefault="00FB0CD7">
      <w:pPr>
        <w:spacing w:after="22" w:line="259" w:lineRule="auto"/>
        <w:ind w:left="0" w:right="0" w:firstLine="0"/>
        <w:jc w:val="right"/>
      </w:pPr>
    </w:p>
    <w:p w:rsidR="00CD0B94" w:rsidRDefault="00CD0B94">
      <w:pPr>
        <w:spacing w:after="22" w:line="259" w:lineRule="auto"/>
        <w:ind w:left="0" w:right="0" w:firstLine="0"/>
        <w:jc w:val="right"/>
      </w:pPr>
    </w:p>
    <w:p w:rsidR="00CD0B94" w:rsidRDefault="00CD0B94">
      <w:pPr>
        <w:spacing w:after="22" w:line="259" w:lineRule="auto"/>
        <w:ind w:left="0" w:right="0" w:firstLine="0"/>
        <w:jc w:val="right"/>
      </w:pPr>
    </w:p>
    <w:p w:rsidR="00CD0B94" w:rsidRDefault="00CD0B94">
      <w:pPr>
        <w:spacing w:after="22" w:line="259" w:lineRule="auto"/>
        <w:ind w:left="0" w:right="0" w:firstLine="0"/>
        <w:jc w:val="right"/>
      </w:pPr>
    </w:p>
    <w:p w:rsidR="002C36C9" w:rsidRDefault="002C36C9">
      <w:pPr>
        <w:spacing w:after="22" w:line="259" w:lineRule="auto"/>
        <w:ind w:left="0" w:right="0" w:firstLine="0"/>
        <w:jc w:val="right"/>
      </w:pPr>
    </w:p>
    <w:p w:rsidR="002C36C9" w:rsidRDefault="002C36C9">
      <w:pPr>
        <w:spacing w:after="22" w:line="259" w:lineRule="auto"/>
        <w:ind w:left="0" w:right="0" w:firstLine="0"/>
        <w:jc w:val="right"/>
      </w:pPr>
    </w:p>
    <w:p w:rsidR="00CD0B94" w:rsidRPr="00CD0B94" w:rsidRDefault="00CD0B94" w:rsidP="00CD0B94">
      <w:pPr>
        <w:spacing w:after="0" w:line="240" w:lineRule="auto"/>
        <w:ind w:left="0" w:right="0" w:firstLine="0"/>
        <w:jc w:val="right"/>
        <w:rPr>
          <w:rFonts w:eastAsia="MS Mincho"/>
          <w:b/>
          <w:color w:val="auto"/>
          <w:szCs w:val="24"/>
          <w:lang w:eastAsia="ja-JP"/>
        </w:rPr>
      </w:pPr>
      <w:proofErr w:type="gramStart"/>
      <w:r w:rsidRPr="00CD0B94">
        <w:rPr>
          <w:rFonts w:eastAsia="MS Mincho"/>
          <w:b/>
          <w:color w:val="auto"/>
          <w:szCs w:val="24"/>
          <w:lang w:eastAsia="ja-JP"/>
        </w:rPr>
        <w:t>ПРИЛОЖЕНИЕ  №</w:t>
      </w:r>
      <w:proofErr w:type="gramEnd"/>
      <w:r w:rsidRPr="00CD0B94">
        <w:rPr>
          <w:rFonts w:eastAsia="MS Mincho"/>
          <w:b/>
          <w:color w:val="auto"/>
          <w:szCs w:val="24"/>
          <w:lang w:eastAsia="ja-JP"/>
        </w:rPr>
        <w:t xml:space="preserve"> 3</w:t>
      </w:r>
    </w:p>
    <w:p w:rsidR="00CD0B94" w:rsidRPr="00CD0B94" w:rsidRDefault="00CD0B94" w:rsidP="00CD0B94">
      <w:pPr>
        <w:spacing w:after="0" w:line="240" w:lineRule="auto"/>
        <w:ind w:left="0" w:right="0" w:firstLine="0"/>
        <w:jc w:val="right"/>
        <w:rPr>
          <w:rFonts w:eastAsia="MS Mincho"/>
          <w:color w:val="auto"/>
          <w:szCs w:val="24"/>
          <w:lang w:eastAsia="ja-JP"/>
        </w:rPr>
      </w:pPr>
      <w:r w:rsidRPr="00CD0B94">
        <w:rPr>
          <w:rFonts w:eastAsia="MS Mincho"/>
          <w:color w:val="auto"/>
          <w:szCs w:val="24"/>
          <w:lang w:eastAsia="ja-JP"/>
        </w:rPr>
        <w:t>к Договору №</w:t>
      </w:r>
      <w:r w:rsidRPr="00CD0B94">
        <w:rPr>
          <w:rFonts w:eastAsia="MS Mincho"/>
          <w:color w:val="auto"/>
          <w:szCs w:val="24"/>
          <w:highlight w:val="lightGray"/>
          <w:lang w:eastAsia="ja-JP"/>
        </w:rPr>
        <w:t>__________</w:t>
      </w:r>
      <w:r w:rsidRPr="00CD0B94">
        <w:rPr>
          <w:rFonts w:eastAsia="MS Mincho"/>
          <w:color w:val="auto"/>
          <w:szCs w:val="24"/>
          <w:lang w:eastAsia="ja-JP"/>
        </w:rPr>
        <w:t xml:space="preserve"> от «</w:t>
      </w:r>
      <w:r w:rsidRPr="00CD0B94">
        <w:rPr>
          <w:rFonts w:eastAsia="MS Mincho"/>
          <w:color w:val="auto"/>
          <w:szCs w:val="24"/>
          <w:highlight w:val="lightGray"/>
          <w:lang w:eastAsia="ja-JP"/>
        </w:rPr>
        <w:t>____</w:t>
      </w:r>
      <w:r w:rsidRPr="00CD0B94">
        <w:rPr>
          <w:rFonts w:eastAsia="MS Mincho"/>
          <w:color w:val="auto"/>
          <w:szCs w:val="24"/>
          <w:lang w:eastAsia="ja-JP"/>
        </w:rPr>
        <w:t xml:space="preserve">» </w:t>
      </w:r>
      <w:r w:rsidRPr="00CD0B94">
        <w:rPr>
          <w:rFonts w:eastAsia="MS Mincho"/>
          <w:color w:val="auto"/>
          <w:szCs w:val="24"/>
          <w:highlight w:val="lightGray"/>
          <w:lang w:eastAsia="ja-JP"/>
        </w:rPr>
        <w:t>________</w:t>
      </w:r>
      <w:r w:rsidRPr="00CD0B94">
        <w:rPr>
          <w:rFonts w:eastAsia="MS Mincho"/>
          <w:color w:val="auto"/>
          <w:szCs w:val="24"/>
          <w:lang w:eastAsia="ja-JP"/>
        </w:rPr>
        <w:t xml:space="preserve"> 201</w:t>
      </w:r>
      <w:r>
        <w:rPr>
          <w:rFonts w:eastAsia="MS Mincho"/>
          <w:color w:val="auto"/>
          <w:szCs w:val="24"/>
          <w:lang w:eastAsia="ja-JP"/>
        </w:rPr>
        <w:t>8</w:t>
      </w:r>
      <w:r w:rsidRPr="00CD0B94">
        <w:rPr>
          <w:rFonts w:eastAsia="MS Mincho"/>
          <w:color w:val="auto"/>
          <w:szCs w:val="24"/>
          <w:lang w:eastAsia="ja-JP"/>
        </w:rPr>
        <w:t xml:space="preserve"> г.</w:t>
      </w:r>
    </w:p>
    <w:p w:rsidR="00CD0B94" w:rsidRPr="00CD0B94" w:rsidRDefault="00CD0B94" w:rsidP="00CD0B94">
      <w:pPr>
        <w:spacing w:after="0" w:line="240" w:lineRule="auto"/>
        <w:ind w:left="3545" w:right="0" w:firstLine="0"/>
        <w:rPr>
          <w:rFonts w:eastAsia="MS Mincho"/>
          <w:color w:val="auto"/>
          <w:szCs w:val="24"/>
          <w:lang w:eastAsia="ja-JP"/>
        </w:rPr>
      </w:pPr>
      <w:r w:rsidRPr="00CD0B94">
        <w:rPr>
          <w:rFonts w:eastAsia="MS Mincho"/>
          <w:color w:val="auto"/>
          <w:szCs w:val="24"/>
          <w:lang w:eastAsia="ja-JP"/>
        </w:rPr>
        <w:t xml:space="preserve">поставки оборудования, экземпляров программного обеспечения </w:t>
      </w:r>
    </w:p>
    <w:p w:rsidR="00CD0B94" w:rsidRPr="00CD0B94" w:rsidRDefault="00CD0B94" w:rsidP="00CD0B94">
      <w:pPr>
        <w:spacing w:after="0" w:line="240" w:lineRule="auto"/>
        <w:ind w:left="0" w:right="0" w:firstLine="0"/>
        <w:rPr>
          <w:rFonts w:eastAsia="MS Mincho"/>
          <w:color w:val="auto"/>
          <w:szCs w:val="24"/>
          <w:lang w:eastAsia="ja-JP"/>
        </w:rPr>
      </w:pPr>
    </w:p>
    <w:p w:rsidR="00CD0B94" w:rsidRPr="00CD0B94" w:rsidRDefault="00CD0B94" w:rsidP="00CD0B94">
      <w:pPr>
        <w:spacing w:after="0" w:line="240" w:lineRule="auto"/>
        <w:ind w:left="0" w:right="0" w:firstLine="0"/>
        <w:jc w:val="right"/>
        <w:rPr>
          <w:rFonts w:eastAsia="MS Mincho"/>
          <w:i/>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r w:rsidRPr="00CD0B94">
        <w:rPr>
          <w:rFonts w:eastAsia="MS Mincho"/>
          <w:color w:val="auto"/>
          <w:szCs w:val="24"/>
          <w:lang w:eastAsia="ja-JP"/>
        </w:rPr>
        <w:t>ФОРМА ЗАКАЗА</w:t>
      </w: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r w:rsidRPr="00CD0B94">
        <w:rPr>
          <w:rFonts w:eastAsia="MS Mincho"/>
          <w:color w:val="auto"/>
          <w:szCs w:val="24"/>
          <w:lang w:eastAsia="ja-JP"/>
        </w:rPr>
        <w:t>Начало формы</w:t>
      </w:r>
    </w:p>
    <w:p w:rsidR="00CD0B94" w:rsidRPr="00CD0B94" w:rsidRDefault="00CD0B94" w:rsidP="00CD0B94">
      <w:pPr>
        <w:spacing w:after="0" w:line="240" w:lineRule="auto"/>
        <w:ind w:left="0" w:right="0" w:firstLine="0"/>
        <w:jc w:val="center"/>
        <w:rPr>
          <w:rFonts w:eastAsia="MS Mincho"/>
          <w:b/>
          <w:i/>
          <w:color w:val="auto"/>
          <w:szCs w:val="24"/>
          <w:lang w:eastAsia="ja-JP"/>
        </w:rPr>
      </w:pPr>
      <w:r w:rsidRPr="00CD0B94">
        <w:rPr>
          <w:rFonts w:eastAsia="MS Mincho"/>
          <w:b/>
          <w:i/>
          <w:color w:val="auto"/>
          <w:szCs w:val="24"/>
          <w:lang w:eastAsia="ja-JP"/>
        </w:rPr>
        <w:t>_____________________________________________________________________________</w:t>
      </w: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b/>
          <w:color w:val="auto"/>
          <w:szCs w:val="24"/>
          <w:lang w:eastAsia="ja-JP"/>
        </w:rPr>
      </w:pPr>
      <w:r w:rsidRPr="00CD0B94">
        <w:rPr>
          <w:rFonts w:eastAsia="MS Mincho"/>
          <w:b/>
          <w:color w:val="auto"/>
          <w:szCs w:val="24"/>
          <w:lang w:eastAsia="ja-JP"/>
        </w:rPr>
        <w:t>ЗАКАЗ</w:t>
      </w:r>
    </w:p>
    <w:p w:rsidR="00CD0B94" w:rsidRPr="00CD0B94" w:rsidRDefault="00CD0B94" w:rsidP="00CD0B94">
      <w:pPr>
        <w:spacing w:after="0" w:line="240" w:lineRule="auto"/>
        <w:ind w:left="0" w:right="0" w:firstLine="0"/>
        <w:jc w:val="center"/>
        <w:rPr>
          <w:rFonts w:eastAsia="MS Mincho"/>
          <w:b/>
          <w:color w:val="auto"/>
          <w:szCs w:val="24"/>
          <w:lang w:eastAsia="ja-JP"/>
        </w:rPr>
      </w:pPr>
    </w:p>
    <w:p w:rsidR="00CD0B94" w:rsidRPr="00CD0B94" w:rsidRDefault="00CD0B94" w:rsidP="00CD0B94">
      <w:pPr>
        <w:spacing w:after="0" w:line="240" w:lineRule="auto"/>
        <w:ind w:left="0" w:right="0" w:firstLine="0"/>
        <w:jc w:val="center"/>
        <w:rPr>
          <w:rFonts w:eastAsia="MS Mincho"/>
          <w:b/>
          <w:color w:val="auto"/>
          <w:szCs w:val="24"/>
          <w:lang w:eastAsia="ja-JP"/>
        </w:rPr>
      </w:pPr>
      <w:r w:rsidRPr="00CD0B94">
        <w:rPr>
          <w:rFonts w:eastAsia="MS Mincho"/>
          <w:b/>
          <w:color w:val="auto"/>
          <w:szCs w:val="24"/>
          <w:lang w:eastAsia="ja-JP"/>
        </w:rPr>
        <w:t xml:space="preserve">№ </w:t>
      </w:r>
      <w:r w:rsidRPr="00CD0B94">
        <w:rPr>
          <w:rFonts w:eastAsia="MS Mincho"/>
          <w:b/>
          <w:color w:val="auto"/>
          <w:szCs w:val="24"/>
          <w:lang w:val="en-US" w:eastAsia="ja-JP"/>
        </w:rPr>
        <w:fldChar w:fldCharType="begin">
          <w:ffData>
            <w:name w:val=""/>
            <w:enabled/>
            <w:calcOnExit w:val="0"/>
            <w:textInput>
              <w:default w:val="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____</w:t>
      </w:r>
      <w:r w:rsidRPr="00CD0B94">
        <w:rPr>
          <w:rFonts w:eastAsia="MS Mincho"/>
          <w:b/>
          <w:color w:val="auto"/>
          <w:szCs w:val="24"/>
          <w:lang w:val="en-US" w:eastAsia="ja-JP"/>
        </w:rPr>
        <w:fldChar w:fldCharType="end"/>
      </w:r>
      <w:r w:rsidRPr="00CD0B94">
        <w:rPr>
          <w:rFonts w:eastAsia="MS Mincho"/>
          <w:b/>
          <w:color w:val="auto"/>
          <w:szCs w:val="24"/>
          <w:lang w:eastAsia="ja-JP"/>
        </w:rPr>
        <w:t xml:space="preserve"> ОТ «</w:t>
      </w:r>
      <w:r w:rsidRPr="00CD0B94">
        <w:rPr>
          <w:rFonts w:eastAsia="MS Mincho"/>
          <w:b/>
          <w:color w:val="auto"/>
          <w:szCs w:val="24"/>
          <w:lang w:val="en-US" w:eastAsia="ja-JP"/>
        </w:rPr>
        <w:fldChar w:fldCharType="begin">
          <w:ffData>
            <w:name w:val=""/>
            <w:enabled/>
            <w:calcOnExit w:val="0"/>
            <w:textInput>
              <w:default w:val="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w:t>
      </w:r>
      <w:proofErr w:type="gramStart"/>
      <w:r w:rsidRPr="00CD0B94">
        <w:rPr>
          <w:rFonts w:eastAsia="MS Mincho"/>
          <w:b/>
          <w:noProof/>
          <w:color w:val="auto"/>
          <w:szCs w:val="24"/>
          <w:lang w:eastAsia="ja-JP"/>
        </w:rPr>
        <w:t>_</w:t>
      </w:r>
      <w:r w:rsidRPr="00CD0B94">
        <w:rPr>
          <w:rFonts w:eastAsia="MS Mincho"/>
          <w:b/>
          <w:color w:val="auto"/>
          <w:szCs w:val="24"/>
          <w:lang w:val="en-US" w:eastAsia="ja-JP"/>
        </w:rPr>
        <w:fldChar w:fldCharType="end"/>
      </w:r>
      <w:r w:rsidRPr="00CD0B94">
        <w:rPr>
          <w:rFonts w:eastAsia="MS Mincho"/>
          <w:b/>
          <w:color w:val="auto"/>
          <w:szCs w:val="24"/>
          <w:lang w:eastAsia="ja-JP"/>
        </w:rPr>
        <w:t>»</w:t>
      </w:r>
      <w:r w:rsidRPr="00CD0B94">
        <w:rPr>
          <w:rFonts w:eastAsia="MS Mincho"/>
          <w:b/>
          <w:color w:val="auto"/>
          <w:szCs w:val="24"/>
          <w:lang w:val="en-US" w:eastAsia="ja-JP"/>
        </w:rPr>
        <w:fldChar w:fldCharType="begin">
          <w:ffData>
            <w:name w:val=""/>
            <w:enabled/>
            <w:calcOnExit w:val="0"/>
            <w:textInput>
              <w:default w:val="__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w:t>
      </w:r>
      <w:proofErr w:type="gramEnd"/>
      <w:r w:rsidRPr="00CD0B94">
        <w:rPr>
          <w:rFonts w:eastAsia="MS Mincho"/>
          <w:b/>
          <w:noProof/>
          <w:color w:val="auto"/>
          <w:szCs w:val="24"/>
          <w:lang w:eastAsia="ja-JP"/>
        </w:rPr>
        <w:t>___________</w:t>
      </w:r>
      <w:r w:rsidRPr="00CD0B94">
        <w:rPr>
          <w:rFonts w:eastAsia="MS Mincho"/>
          <w:b/>
          <w:color w:val="auto"/>
          <w:szCs w:val="24"/>
          <w:lang w:val="en-US" w:eastAsia="ja-JP"/>
        </w:rPr>
        <w:fldChar w:fldCharType="end"/>
      </w:r>
      <w:r w:rsidRPr="00CD0B94">
        <w:rPr>
          <w:rFonts w:eastAsia="MS Mincho"/>
          <w:b/>
          <w:color w:val="auto"/>
          <w:szCs w:val="24"/>
          <w:lang w:eastAsia="ja-JP"/>
        </w:rPr>
        <w:t>201</w:t>
      </w:r>
      <w:r w:rsidRPr="00CD0B94">
        <w:rPr>
          <w:rFonts w:eastAsia="MS Mincho"/>
          <w:b/>
          <w:color w:val="auto"/>
          <w:szCs w:val="24"/>
          <w:lang w:val="en-US" w:eastAsia="ja-JP"/>
        </w:rPr>
        <w:fldChar w:fldCharType="begin">
          <w:ffData>
            <w:name w:val=""/>
            <w:enabled/>
            <w:calcOnExit w:val="0"/>
            <w:textInput>
              <w:default w:val="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w:t>
      </w:r>
      <w:r w:rsidRPr="00CD0B94">
        <w:rPr>
          <w:rFonts w:eastAsia="MS Mincho"/>
          <w:b/>
          <w:color w:val="auto"/>
          <w:szCs w:val="24"/>
          <w:lang w:val="en-US" w:eastAsia="ja-JP"/>
        </w:rPr>
        <w:fldChar w:fldCharType="end"/>
      </w:r>
      <w:r w:rsidRPr="00CD0B94">
        <w:rPr>
          <w:rFonts w:eastAsia="MS Mincho"/>
          <w:b/>
          <w:color w:val="auto"/>
          <w:szCs w:val="24"/>
          <w:lang w:eastAsia="ja-JP"/>
        </w:rPr>
        <w:t>года</w:t>
      </w:r>
    </w:p>
    <w:p w:rsidR="00CD0B94" w:rsidRPr="00CD0B94" w:rsidRDefault="00CD0B94" w:rsidP="00CD0B94">
      <w:pPr>
        <w:spacing w:after="0" w:line="240" w:lineRule="auto"/>
        <w:ind w:left="0" w:right="0" w:firstLine="0"/>
        <w:jc w:val="center"/>
        <w:rPr>
          <w:rFonts w:eastAsia="MS Mincho"/>
          <w:b/>
          <w:color w:val="auto"/>
          <w:szCs w:val="24"/>
          <w:lang w:eastAsia="ja-JP"/>
        </w:rPr>
      </w:pPr>
    </w:p>
    <w:p w:rsidR="00CD0B94" w:rsidRPr="00CD0B94" w:rsidRDefault="00CD0B94" w:rsidP="00CD0B94">
      <w:pPr>
        <w:spacing w:after="0" w:line="240" w:lineRule="auto"/>
        <w:ind w:left="0" w:right="0" w:firstLine="0"/>
        <w:jc w:val="center"/>
        <w:rPr>
          <w:rFonts w:eastAsia="MS Mincho"/>
          <w:b/>
          <w:color w:val="auto"/>
          <w:szCs w:val="24"/>
          <w:lang w:eastAsia="ja-JP"/>
        </w:rPr>
      </w:pPr>
      <w:r w:rsidRPr="00CD0B94">
        <w:rPr>
          <w:rFonts w:eastAsia="MS Mincho"/>
          <w:b/>
          <w:color w:val="auto"/>
          <w:szCs w:val="24"/>
          <w:lang w:eastAsia="ja-JP"/>
        </w:rPr>
        <w:t xml:space="preserve">К ДОГОВОРУ № </w:t>
      </w:r>
      <w:r w:rsidRPr="00CD0B94">
        <w:rPr>
          <w:rFonts w:eastAsia="MS Mincho"/>
          <w:b/>
          <w:color w:val="auto"/>
          <w:szCs w:val="24"/>
          <w:lang w:val="en-US" w:eastAsia="ja-JP"/>
        </w:rPr>
        <w:fldChar w:fldCharType="begin">
          <w:ffData>
            <w:name w:val=""/>
            <w:enabled/>
            <w:calcOnExit w:val="0"/>
            <w:textInput>
              <w:default w:val="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____</w:t>
      </w:r>
      <w:r w:rsidRPr="00CD0B94">
        <w:rPr>
          <w:rFonts w:eastAsia="MS Mincho"/>
          <w:b/>
          <w:color w:val="auto"/>
          <w:szCs w:val="24"/>
          <w:lang w:val="en-US" w:eastAsia="ja-JP"/>
        </w:rPr>
        <w:fldChar w:fldCharType="end"/>
      </w:r>
      <w:r w:rsidRPr="00CD0B94">
        <w:rPr>
          <w:rFonts w:eastAsia="MS Mincho"/>
          <w:b/>
          <w:color w:val="auto"/>
          <w:szCs w:val="24"/>
          <w:lang w:eastAsia="ja-JP"/>
        </w:rPr>
        <w:t xml:space="preserve"> «</w:t>
      </w:r>
      <w:r w:rsidRPr="00CD0B94">
        <w:rPr>
          <w:rFonts w:eastAsia="MS Mincho"/>
          <w:b/>
          <w:color w:val="auto"/>
          <w:szCs w:val="24"/>
          <w:lang w:val="en-US" w:eastAsia="ja-JP"/>
        </w:rPr>
        <w:fldChar w:fldCharType="begin">
          <w:ffData>
            <w:name w:val=""/>
            <w:enabled/>
            <w:calcOnExit w:val="0"/>
            <w:textInput>
              <w:default w:val="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w:t>
      </w:r>
      <w:proofErr w:type="gramStart"/>
      <w:r w:rsidRPr="00CD0B94">
        <w:rPr>
          <w:rFonts w:eastAsia="MS Mincho"/>
          <w:b/>
          <w:noProof/>
          <w:color w:val="auto"/>
          <w:szCs w:val="24"/>
          <w:lang w:eastAsia="ja-JP"/>
        </w:rPr>
        <w:t>_</w:t>
      </w:r>
      <w:r w:rsidRPr="00CD0B94">
        <w:rPr>
          <w:rFonts w:eastAsia="MS Mincho"/>
          <w:b/>
          <w:color w:val="auto"/>
          <w:szCs w:val="24"/>
          <w:lang w:val="en-US" w:eastAsia="ja-JP"/>
        </w:rPr>
        <w:fldChar w:fldCharType="end"/>
      </w:r>
      <w:r w:rsidRPr="00CD0B94">
        <w:rPr>
          <w:rFonts w:eastAsia="MS Mincho"/>
          <w:b/>
          <w:color w:val="auto"/>
          <w:szCs w:val="24"/>
          <w:lang w:eastAsia="ja-JP"/>
        </w:rPr>
        <w:t>»</w:t>
      </w:r>
      <w:r w:rsidRPr="00CD0B94">
        <w:rPr>
          <w:rFonts w:eastAsia="MS Mincho"/>
          <w:b/>
          <w:color w:val="auto"/>
          <w:szCs w:val="24"/>
          <w:lang w:val="en-US" w:eastAsia="ja-JP"/>
        </w:rPr>
        <w:fldChar w:fldCharType="begin">
          <w:ffData>
            <w:name w:val=""/>
            <w:enabled/>
            <w:calcOnExit w:val="0"/>
            <w:textInput>
              <w:default w:val="__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w:t>
      </w:r>
      <w:proofErr w:type="gramEnd"/>
      <w:r w:rsidRPr="00CD0B94">
        <w:rPr>
          <w:rFonts w:eastAsia="MS Mincho"/>
          <w:b/>
          <w:noProof/>
          <w:color w:val="auto"/>
          <w:szCs w:val="24"/>
          <w:lang w:eastAsia="ja-JP"/>
        </w:rPr>
        <w:t>___________</w:t>
      </w:r>
      <w:r w:rsidRPr="00CD0B94">
        <w:rPr>
          <w:rFonts w:eastAsia="MS Mincho"/>
          <w:b/>
          <w:color w:val="auto"/>
          <w:szCs w:val="24"/>
          <w:lang w:val="en-US" w:eastAsia="ja-JP"/>
        </w:rPr>
        <w:fldChar w:fldCharType="end"/>
      </w:r>
      <w:r w:rsidRPr="00CD0B94">
        <w:rPr>
          <w:rFonts w:eastAsia="MS Mincho"/>
          <w:b/>
          <w:color w:val="auto"/>
          <w:szCs w:val="24"/>
          <w:lang w:eastAsia="ja-JP"/>
        </w:rPr>
        <w:t>201</w:t>
      </w:r>
      <w:r w:rsidRPr="00CD0B94">
        <w:rPr>
          <w:rFonts w:eastAsia="MS Mincho"/>
          <w:b/>
          <w:color w:val="auto"/>
          <w:szCs w:val="24"/>
          <w:lang w:val="en-US" w:eastAsia="ja-JP"/>
        </w:rPr>
        <w:fldChar w:fldCharType="begin">
          <w:ffData>
            <w:name w:val=""/>
            <w:enabled/>
            <w:calcOnExit w:val="0"/>
            <w:textInput>
              <w:default w:val="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noProof/>
          <w:color w:val="auto"/>
          <w:szCs w:val="24"/>
          <w:lang w:eastAsia="ja-JP"/>
        </w:rPr>
        <w:t>___</w:t>
      </w:r>
      <w:r w:rsidRPr="00CD0B94">
        <w:rPr>
          <w:rFonts w:eastAsia="MS Mincho"/>
          <w:b/>
          <w:color w:val="auto"/>
          <w:szCs w:val="24"/>
          <w:lang w:val="en-US" w:eastAsia="ja-JP"/>
        </w:rPr>
        <w:fldChar w:fldCharType="end"/>
      </w:r>
      <w:r w:rsidRPr="00CD0B94">
        <w:rPr>
          <w:rFonts w:eastAsia="MS Mincho"/>
          <w:b/>
          <w:color w:val="auto"/>
          <w:szCs w:val="24"/>
          <w:lang w:eastAsia="ja-JP"/>
        </w:rPr>
        <w:t>года</w:t>
      </w: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left"/>
        <w:rPr>
          <w:rFonts w:eastAsia="MS Mincho"/>
          <w:color w:val="auto"/>
          <w:szCs w:val="24"/>
          <w:lang w:eastAsia="ja-JP"/>
        </w:rPr>
      </w:pPr>
      <w:r w:rsidRPr="00CD0B94">
        <w:rPr>
          <w:rFonts w:eastAsia="MS Mincho"/>
          <w:b/>
          <w:color w:val="auto"/>
          <w:szCs w:val="24"/>
          <w:lang w:eastAsia="ja-JP"/>
        </w:rPr>
        <w:t xml:space="preserve">г.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b/>
          <w:color w:val="auto"/>
          <w:szCs w:val="24"/>
          <w:lang w:eastAsia="ja-JP"/>
        </w:rPr>
        <w:tab/>
      </w:r>
      <w:r w:rsidRPr="00CD0B94">
        <w:rPr>
          <w:rFonts w:eastAsia="MS Mincho"/>
          <w:b/>
          <w:color w:val="auto"/>
          <w:szCs w:val="24"/>
          <w:lang w:eastAsia="ja-JP"/>
        </w:rPr>
        <w:tab/>
      </w:r>
      <w:r w:rsidRPr="00CD0B94">
        <w:rPr>
          <w:rFonts w:eastAsia="MS Mincho"/>
          <w:b/>
          <w:color w:val="auto"/>
          <w:szCs w:val="24"/>
          <w:lang w:eastAsia="ja-JP"/>
        </w:rPr>
        <w:tab/>
      </w:r>
      <w:r w:rsidRPr="00CD0B94">
        <w:rPr>
          <w:rFonts w:eastAsia="MS Mincho"/>
          <w:b/>
          <w:color w:val="auto"/>
          <w:szCs w:val="24"/>
          <w:lang w:eastAsia="ja-JP"/>
        </w:rPr>
        <w:tab/>
      </w:r>
      <w:r w:rsidRPr="00CD0B94">
        <w:rPr>
          <w:rFonts w:eastAsia="MS Mincho"/>
          <w:b/>
          <w:color w:val="auto"/>
          <w:szCs w:val="24"/>
          <w:lang w:eastAsia="ja-JP"/>
        </w:rPr>
        <w:tab/>
        <w:t xml:space="preserve">       </w:t>
      </w:r>
      <w:r w:rsidRPr="00CD0B94">
        <w:rPr>
          <w:rFonts w:eastAsia="MS Mincho"/>
          <w:b/>
          <w:color w:val="auto"/>
          <w:szCs w:val="24"/>
          <w:lang w:eastAsia="ja-JP"/>
        </w:rPr>
        <w:tab/>
        <w:t xml:space="preserve"> </w:t>
      </w:r>
      <w:proofErr w:type="gramStart"/>
      <w:r w:rsidRPr="00CD0B94">
        <w:rPr>
          <w:rFonts w:eastAsia="MS Mincho"/>
          <w:b/>
          <w:color w:val="auto"/>
          <w:szCs w:val="24"/>
          <w:lang w:eastAsia="ja-JP"/>
        </w:rPr>
        <w:t xml:space="preserve">   «</w:t>
      </w:r>
      <w:proofErr w:type="gramEnd"/>
      <w:r w:rsidRPr="00CD0B94">
        <w:rPr>
          <w:rFonts w:eastAsia="MS Mincho"/>
          <w:color w:val="auto"/>
          <w:szCs w:val="24"/>
          <w:lang w:val="en-US" w:eastAsia="ja-JP"/>
        </w:rPr>
        <w:fldChar w:fldCharType="begin">
          <w:ffData>
            <w:name w:val=""/>
            <w:enabled/>
            <w:calcOnExit w:val="0"/>
            <w:textInput>
              <w:default w:val="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w:t>
      </w:r>
      <w:r w:rsidRPr="00CD0B94">
        <w:rPr>
          <w:rFonts w:eastAsia="MS Mincho"/>
          <w:color w:val="auto"/>
          <w:szCs w:val="24"/>
          <w:lang w:val="en-US" w:eastAsia="ja-JP"/>
        </w:rPr>
        <w:fldChar w:fldCharType="end"/>
      </w:r>
      <w:r w:rsidRPr="00CD0B94">
        <w:rPr>
          <w:rFonts w:eastAsia="MS Mincho"/>
          <w:b/>
          <w:color w:val="auto"/>
          <w:szCs w:val="24"/>
          <w:lang w:eastAsia="ja-JP"/>
        </w:rPr>
        <w:t>»</w:t>
      </w:r>
      <w:r w:rsidRPr="00CD0B94">
        <w:rPr>
          <w:rFonts w:eastAsia="MS Mincho"/>
          <w:color w:val="auto"/>
          <w:szCs w:val="24"/>
          <w:lang w:val="en-US" w:eastAsia="ja-JP"/>
        </w:rPr>
        <w:fldChar w:fldCharType="begin">
          <w:ffData>
            <w:name w:val=""/>
            <w:enabled/>
            <w:calcOnExit w:val="0"/>
            <w:textInput>
              <w:default w:val="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w:t>
      </w:r>
      <w:r w:rsidRPr="00CD0B94">
        <w:rPr>
          <w:rFonts w:eastAsia="MS Mincho"/>
          <w:color w:val="auto"/>
          <w:szCs w:val="24"/>
          <w:lang w:val="en-US" w:eastAsia="ja-JP"/>
        </w:rPr>
        <w:fldChar w:fldCharType="end"/>
      </w:r>
      <w:r w:rsidRPr="00CD0B94">
        <w:rPr>
          <w:rFonts w:eastAsia="MS Mincho"/>
          <w:b/>
          <w:color w:val="auto"/>
          <w:szCs w:val="24"/>
          <w:lang w:eastAsia="ja-JP"/>
        </w:rPr>
        <w:t>201</w:t>
      </w:r>
      <w:r w:rsidRPr="00CD0B94">
        <w:rPr>
          <w:rFonts w:eastAsia="MS Mincho"/>
          <w:color w:val="auto"/>
          <w:szCs w:val="24"/>
          <w:lang w:val="en-US" w:eastAsia="ja-JP"/>
        </w:rPr>
        <w:fldChar w:fldCharType="begin">
          <w:ffData>
            <w:name w:val=""/>
            <w:enabled/>
            <w:calcOnExit w:val="0"/>
            <w:textInput>
              <w:default w:val="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w:t>
      </w:r>
      <w:r w:rsidRPr="00CD0B94">
        <w:rPr>
          <w:rFonts w:eastAsia="MS Mincho"/>
          <w:color w:val="auto"/>
          <w:szCs w:val="24"/>
          <w:lang w:val="en-US" w:eastAsia="ja-JP"/>
        </w:rPr>
        <w:fldChar w:fldCharType="end"/>
      </w:r>
      <w:r w:rsidRPr="00CD0B94">
        <w:rPr>
          <w:rFonts w:eastAsia="MS Mincho"/>
          <w:b/>
          <w:color w:val="auto"/>
          <w:szCs w:val="24"/>
          <w:lang w:eastAsia="ja-JP"/>
        </w:rPr>
        <w:t>года</w:t>
      </w: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708"/>
        <w:rPr>
          <w:rFonts w:eastAsia="MS Mincho"/>
          <w:color w:val="auto"/>
          <w:szCs w:val="24"/>
          <w:lang w:eastAsia="ja-JP"/>
        </w:rPr>
      </w:pPr>
      <w:r w:rsidRPr="00CD0B94">
        <w:rPr>
          <w:rFonts w:eastAsia="MS Mincho"/>
          <w:b/>
          <w:color w:val="auto"/>
          <w:szCs w:val="24"/>
          <w:lang w:eastAsia="ja-JP"/>
        </w:rPr>
        <w:t xml:space="preserve">Публичное акционерное </w:t>
      </w:r>
      <w:proofErr w:type="gramStart"/>
      <w:r w:rsidRPr="00CD0B94">
        <w:rPr>
          <w:rFonts w:eastAsia="MS Mincho"/>
          <w:b/>
          <w:color w:val="auto"/>
          <w:szCs w:val="24"/>
          <w:lang w:eastAsia="ja-JP"/>
        </w:rPr>
        <w:t xml:space="preserve">общество  </w:t>
      </w:r>
      <w:r>
        <w:rPr>
          <w:rFonts w:eastAsia="MS Mincho"/>
          <w:b/>
          <w:color w:val="auto"/>
          <w:szCs w:val="24"/>
          <w:lang w:eastAsia="ja-JP"/>
        </w:rPr>
        <w:t>«</w:t>
      </w:r>
      <w:proofErr w:type="gramEnd"/>
      <w:r>
        <w:rPr>
          <w:rFonts w:eastAsia="MS Mincho"/>
          <w:b/>
          <w:color w:val="auto"/>
          <w:szCs w:val="24"/>
          <w:lang w:eastAsia="ja-JP"/>
        </w:rPr>
        <w:t xml:space="preserve">Башинформсвязь» </w:t>
      </w:r>
      <w:r w:rsidRPr="00CD0B94">
        <w:rPr>
          <w:rFonts w:eastAsia="MS Mincho"/>
          <w:b/>
          <w:color w:val="auto"/>
          <w:szCs w:val="24"/>
          <w:lang w:eastAsia="ja-JP"/>
        </w:rPr>
        <w:t>(ПАО «</w:t>
      </w:r>
      <w:r>
        <w:rPr>
          <w:rFonts w:eastAsia="MS Mincho"/>
          <w:b/>
          <w:color w:val="auto"/>
          <w:szCs w:val="24"/>
          <w:lang w:eastAsia="ja-JP"/>
        </w:rPr>
        <w:t>Башинформсвязь</w:t>
      </w:r>
      <w:r w:rsidRPr="00CD0B94">
        <w:rPr>
          <w:rFonts w:eastAsia="MS Mincho"/>
          <w:b/>
          <w:color w:val="auto"/>
          <w:szCs w:val="24"/>
          <w:lang w:eastAsia="ja-JP"/>
        </w:rPr>
        <w:t>»)</w:t>
      </w:r>
      <w:r w:rsidRPr="00CD0B94">
        <w:rPr>
          <w:rFonts w:eastAsia="MS Mincho"/>
          <w:color w:val="auto"/>
          <w:szCs w:val="24"/>
          <w:lang w:eastAsia="ja-JP"/>
        </w:rPr>
        <w:t xml:space="preserve">, именуемое в дальнейшем </w:t>
      </w:r>
      <w:r w:rsidRPr="00CD0B94">
        <w:rPr>
          <w:rFonts w:eastAsia="MS Mincho"/>
          <w:b/>
          <w:color w:val="auto"/>
          <w:szCs w:val="24"/>
          <w:lang w:eastAsia="ja-JP"/>
        </w:rPr>
        <w:t>«Покупатель»</w:t>
      </w:r>
      <w:r w:rsidRPr="00CD0B94">
        <w:rPr>
          <w:rFonts w:eastAsia="MS Mincho"/>
          <w:color w:val="auto"/>
          <w:szCs w:val="24"/>
          <w:lang w:eastAsia="ja-JP"/>
        </w:rPr>
        <w:t xml:space="preserve">, в лице </w:t>
      </w:r>
      <w:r w:rsidRPr="00CD0B94">
        <w:rPr>
          <w:rFonts w:eastAsia="MS Mincho"/>
          <w:color w:val="auto"/>
          <w:szCs w:val="24"/>
          <w:lang w:val="en-US" w:eastAsia="ja-JP"/>
        </w:rPr>
        <w:fldChar w:fldCharType="begin">
          <w:ffData>
            <w:name w:val=""/>
            <w:enabled/>
            <w:calcOnExit w:val="0"/>
            <w:textInput>
              <w:default w:val="_______________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w:t>
      </w:r>
      <w:r w:rsidRPr="00CD0B94">
        <w:rPr>
          <w:rFonts w:eastAsia="MS Mincho"/>
          <w:i/>
          <w:color w:val="auto"/>
          <w:szCs w:val="24"/>
          <w:lang w:eastAsia="ja-JP"/>
        </w:rPr>
        <w:t>действующего / (действующей)</w:t>
      </w:r>
      <w:r w:rsidRPr="00CD0B94">
        <w:rPr>
          <w:rFonts w:eastAsia="MS Mincho"/>
          <w:color w:val="auto"/>
          <w:szCs w:val="24"/>
          <w:lang w:eastAsia="ja-JP"/>
        </w:rPr>
        <w:t xml:space="preserve">] на основании </w:t>
      </w:r>
      <w:r w:rsidRPr="00CD0B94">
        <w:rPr>
          <w:rFonts w:eastAsia="MS Mincho"/>
          <w:color w:val="auto"/>
          <w:szCs w:val="24"/>
          <w:lang w:val="en-US" w:eastAsia="ja-JP"/>
        </w:rPr>
        <w:fldChar w:fldCharType="begin">
          <w:ffData>
            <w:name w:val=""/>
            <w:enabled/>
            <w:calcOnExit w:val="0"/>
            <w:textInput>
              <w:default w:val="_______________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с одной стороны, </w:t>
      </w:r>
    </w:p>
    <w:p w:rsidR="00CD0B94" w:rsidRPr="00CD0B94" w:rsidRDefault="00CD0B94" w:rsidP="00CD0B94">
      <w:pPr>
        <w:spacing w:after="0" w:line="240" w:lineRule="auto"/>
        <w:ind w:left="0" w:right="0" w:firstLine="708"/>
        <w:rPr>
          <w:rFonts w:eastAsia="MS Mincho"/>
          <w:color w:val="auto"/>
          <w:szCs w:val="24"/>
          <w:lang w:eastAsia="ja-JP"/>
        </w:rPr>
      </w:pPr>
      <w:r w:rsidRPr="00CD0B94">
        <w:rPr>
          <w:rFonts w:eastAsia="MS Mincho"/>
          <w:color w:val="auto"/>
          <w:szCs w:val="24"/>
          <w:lang w:eastAsia="ja-JP"/>
        </w:rPr>
        <w:t>и</w:t>
      </w:r>
    </w:p>
    <w:p w:rsidR="00CD0B94" w:rsidRPr="00CD0B94" w:rsidRDefault="00CD0B94" w:rsidP="00CD0B94">
      <w:pPr>
        <w:spacing w:after="0" w:line="240" w:lineRule="auto"/>
        <w:ind w:left="0" w:right="0" w:firstLine="0"/>
        <w:rPr>
          <w:rFonts w:eastAsia="MS Mincho"/>
          <w:color w:val="auto"/>
          <w:szCs w:val="24"/>
          <w:lang w:eastAsia="ja-JP"/>
        </w:rPr>
      </w:pPr>
      <w:r w:rsidRPr="00CD0B94">
        <w:rPr>
          <w:rFonts w:eastAsia="MS Mincho"/>
          <w:b/>
          <w:color w:val="auto"/>
          <w:szCs w:val="24"/>
          <w:lang w:val="en-US" w:eastAsia="ja-JP"/>
        </w:rPr>
        <w:fldChar w:fldCharType="begin">
          <w:ffData>
            <w:name w:val=""/>
            <w:enabled/>
            <w:calcOnExit w:val="0"/>
            <w:statusText w:type="text" w:val="Организационно-правовая форма юридического лица"/>
            <w:textInput>
              <w:default w:val="____________________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b/>
          <w:color w:val="auto"/>
          <w:szCs w:val="24"/>
          <w:lang w:eastAsia="ja-JP"/>
        </w:rPr>
        <w:t xml:space="preserve"> «</w:t>
      </w:r>
      <w:r w:rsidRPr="00CD0B94">
        <w:rPr>
          <w:rFonts w:eastAsia="MS Mincho"/>
          <w:b/>
          <w:color w:val="auto"/>
          <w:szCs w:val="24"/>
          <w:lang w:val="en-US"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b/>
          <w:color w:val="auto"/>
          <w:szCs w:val="24"/>
          <w:lang w:eastAsia="ja-JP"/>
        </w:rPr>
        <w:t>» (</w:t>
      </w:r>
      <w:r w:rsidRPr="00CD0B94">
        <w:rPr>
          <w:rFonts w:eastAsia="MS Mincho"/>
          <w:b/>
          <w:color w:val="auto"/>
          <w:szCs w:val="24"/>
          <w:lang w:val="en-US"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color w:val="auto"/>
          <w:szCs w:val="24"/>
          <w:lang w:eastAsia="ja-JP"/>
        </w:rPr>
        <w:t>______________________________</w:t>
      </w:r>
      <w:r w:rsidRPr="00CD0B94">
        <w:rPr>
          <w:rFonts w:eastAsia="MS Mincho"/>
          <w:color w:val="auto"/>
          <w:szCs w:val="24"/>
          <w:lang w:val="en-US" w:eastAsia="ja-JP"/>
        </w:rPr>
        <w:fldChar w:fldCharType="end"/>
      </w:r>
      <w:proofErr w:type="gramStart"/>
      <w:r w:rsidRPr="00CD0B94">
        <w:rPr>
          <w:rFonts w:eastAsia="MS Mincho"/>
          <w:b/>
          <w:color w:val="auto"/>
          <w:szCs w:val="24"/>
          <w:lang w:eastAsia="ja-JP"/>
        </w:rPr>
        <w:t>)</w:t>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ddList>
              <w:listEntry w:val="именуемое"/>
              <w:listEntry w:val="именуемая"/>
              <w:listEntry w:val="именуемый"/>
            </w:ddLis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FORMDROPDOWN</w:instrText>
      </w:r>
      <w:r w:rsidRPr="00CD0B94">
        <w:rPr>
          <w:rFonts w:eastAsia="MS Mincho"/>
          <w:color w:val="auto"/>
          <w:szCs w:val="24"/>
          <w:lang w:eastAsia="ja-JP"/>
        </w:rPr>
        <w:instrText xml:space="preserve"> </w:instrText>
      </w:r>
      <w:r w:rsidR="0069085E">
        <w:rPr>
          <w:rFonts w:eastAsia="MS Mincho"/>
          <w:color w:val="auto"/>
          <w:szCs w:val="24"/>
          <w:lang w:val="en-US" w:eastAsia="ja-JP"/>
        </w:rPr>
      </w:r>
      <w:r w:rsidR="0069085E">
        <w:rPr>
          <w:rFonts w:eastAsia="MS Mincho"/>
          <w:color w:val="auto"/>
          <w:szCs w:val="24"/>
          <w:lang w:val="en-US" w:eastAsia="ja-JP"/>
        </w:rPr>
        <w:fldChar w:fldCharType="separate"/>
      </w:r>
      <w:r w:rsidRPr="00CD0B94">
        <w:rPr>
          <w:rFonts w:eastAsia="MS Mincho"/>
          <w:color w:val="auto"/>
          <w:szCs w:val="24"/>
          <w:lang w:val="en-US" w:eastAsia="ja-JP"/>
        </w:rPr>
        <w:fldChar w:fldCharType="end"/>
      </w:r>
      <w:r w:rsidRPr="00CD0B94">
        <w:rPr>
          <w:rFonts w:eastAsia="MS Mincho"/>
          <w:color w:val="auto"/>
          <w:szCs w:val="24"/>
          <w:lang w:eastAsia="ja-JP"/>
        </w:rPr>
        <w:t xml:space="preserve"> в</w:t>
      </w:r>
      <w:proofErr w:type="gramEnd"/>
      <w:r w:rsidRPr="00CD0B94">
        <w:rPr>
          <w:rFonts w:eastAsia="MS Mincho"/>
          <w:color w:val="auto"/>
          <w:szCs w:val="24"/>
          <w:lang w:eastAsia="ja-JP"/>
        </w:rPr>
        <w:t xml:space="preserve"> дальнейшем «</w:t>
      </w:r>
      <w:r w:rsidRPr="00CD0B94">
        <w:rPr>
          <w:rFonts w:eastAsia="MS Mincho"/>
          <w:b/>
          <w:color w:val="auto"/>
          <w:szCs w:val="24"/>
          <w:lang w:val="en-US" w:eastAsia="ja-JP"/>
        </w:rPr>
        <w:fldChar w:fldCharType="begin">
          <w:ffData>
            <w:name w:val=""/>
            <w:enabled/>
            <w:calcOnExit w:val="0"/>
            <w:textInput>
              <w:default w:val="__________"/>
            </w:textInput>
          </w:ffData>
        </w:fldChar>
      </w:r>
      <w:r w:rsidRPr="00CD0B94">
        <w:rPr>
          <w:rFonts w:eastAsia="MS Mincho"/>
          <w:b/>
          <w:color w:val="auto"/>
          <w:szCs w:val="24"/>
          <w:lang w:eastAsia="ja-JP"/>
        </w:rPr>
        <w:instrText xml:space="preserve"> </w:instrText>
      </w:r>
      <w:r w:rsidRPr="00CD0B94">
        <w:rPr>
          <w:rFonts w:eastAsia="MS Mincho"/>
          <w:b/>
          <w:color w:val="auto"/>
          <w:szCs w:val="24"/>
          <w:lang w:val="en-US" w:eastAsia="ja-JP"/>
        </w:rPr>
        <w:instrText>FORMTEXT</w:instrText>
      </w:r>
      <w:r w:rsidRPr="00CD0B94">
        <w:rPr>
          <w:rFonts w:eastAsia="MS Mincho"/>
          <w:b/>
          <w:color w:val="auto"/>
          <w:szCs w:val="24"/>
          <w:lang w:eastAsia="ja-JP"/>
        </w:rPr>
        <w:instrText xml:space="preserve"> </w:instrText>
      </w:r>
      <w:r w:rsidRPr="00CD0B94">
        <w:rPr>
          <w:rFonts w:eastAsia="MS Mincho"/>
          <w:b/>
          <w:color w:val="auto"/>
          <w:szCs w:val="24"/>
          <w:lang w:val="en-US" w:eastAsia="ja-JP"/>
        </w:rPr>
      </w:r>
      <w:r w:rsidRPr="00CD0B94">
        <w:rPr>
          <w:rFonts w:eastAsia="MS Mincho"/>
          <w:b/>
          <w:color w:val="auto"/>
          <w:szCs w:val="24"/>
          <w:lang w:val="en-US" w:eastAsia="ja-JP"/>
        </w:rPr>
        <w:fldChar w:fldCharType="separate"/>
      </w:r>
      <w:r w:rsidRPr="00CD0B94">
        <w:rPr>
          <w:rFonts w:eastAsia="MS Mincho"/>
          <w:b/>
          <w:color w:val="auto"/>
          <w:szCs w:val="24"/>
          <w:lang w:eastAsia="ja-JP"/>
        </w:rPr>
        <w:t>Поставщик</w:t>
      </w:r>
      <w:r w:rsidRPr="00CD0B94">
        <w:rPr>
          <w:rFonts w:eastAsia="MS Mincho"/>
          <w:color w:val="auto"/>
          <w:szCs w:val="24"/>
          <w:lang w:val="en-US" w:eastAsia="ja-JP"/>
        </w:rPr>
        <w:fldChar w:fldCharType="end"/>
      </w:r>
      <w:r w:rsidRPr="00CD0B94">
        <w:rPr>
          <w:rFonts w:eastAsia="MS Mincho"/>
          <w:color w:val="auto"/>
          <w:szCs w:val="24"/>
          <w:lang w:eastAsia="ja-JP"/>
        </w:rPr>
        <w:t xml:space="preserve">», в лице </w:t>
      </w:r>
      <w:r w:rsidRPr="00CD0B94">
        <w:rPr>
          <w:rFonts w:eastAsia="MS Mincho"/>
          <w:color w:val="auto"/>
          <w:szCs w:val="24"/>
          <w:lang w:val="en-US" w:eastAsia="ja-JP"/>
        </w:rPr>
        <w:fldChar w:fldCharType="begin">
          <w:ffData>
            <w:name w:val=""/>
            <w:enabled/>
            <w:calcOnExit w:val="0"/>
            <w:textInput>
              <w:default w:val="_______________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w:t>
      </w:r>
      <w:r w:rsidRPr="00CD0B94">
        <w:rPr>
          <w:rFonts w:eastAsia="MS Mincho"/>
          <w:color w:val="auto"/>
          <w:szCs w:val="24"/>
          <w:lang w:val="en-US" w:eastAsia="ja-JP"/>
        </w:rPr>
        <w:fldChar w:fldCharType="end"/>
      </w:r>
      <w:r w:rsidRPr="00CD0B94">
        <w:rPr>
          <w:rFonts w:eastAsia="MS Mincho"/>
          <w:color w:val="auto"/>
          <w:szCs w:val="24"/>
          <w:lang w:eastAsia="ja-JP"/>
        </w:rPr>
        <w:t>, [</w:t>
      </w:r>
      <w:r w:rsidRPr="00CD0B94">
        <w:rPr>
          <w:rFonts w:eastAsia="MS Mincho"/>
          <w:i/>
          <w:color w:val="auto"/>
          <w:szCs w:val="24"/>
          <w:lang w:eastAsia="ja-JP"/>
        </w:rPr>
        <w:t>действующего / (действующей)</w:t>
      </w:r>
      <w:r w:rsidRPr="00CD0B94">
        <w:rPr>
          <w:rFonts w:eastAsia="MS Mincho"/>
          <w:color w:val="auto"/>
          <w:szCs w:val="24"/>
          <w:lang w:eastAsia="ja-JP"/>
        </w:rPr>
        <w:t xml:space="preserve">] на основании </w:t>
      </w:r>
      <w:r w:rsidRPr="00CD0B94">
        <w:rPr>
          <w:rFonts w:eastAsia="MS Mincho"/>
          <w:color w:val="auto"/>
          <w:szCs w:val="24"/>
          <w:lang w:val="en-US" w:eastAsia="ja-JP"/>
        </w:rPr>
        <w:fldChar w:fldCharType="begin">
          <w:ffData>
            <w:name w:val=""/>
            <w:enabled/>
            <w:calcOnExit w:val="0"/>
            <w:textInput>
              <w:default w:val="_______________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______________________________</w:t>
      </w:r>
      <w:r w:rsidRPr="00CD0B94">
        <w:rPr>
          <w:rFonts w:eastAsia="MS Mincho"/>
          <w:color w:val="auto"/>
          <w:szCs w:val="24"/>
          <w:lang w:val="en-US" w:eastAsia="ja-JP"/>
        </w:rPr>
        <w:fldChar w:fldCharType="end"/>
      </w:r>
      <w:r w:rsidRPr="00CD0B94">
        <w:rPr>
          <w:rFonts w:eastAsia="MS Mincho"/>
          <w:color w:val="auto"/>
          <w:szCs w:val="24"/>
          <w:lang w:eastAsia="ja-JP"/>
        </w:rPr>
        <w:t>, с другой стороны,</w:t>
      </w:r>
    </w:p>
    <w:p w:rsidR="00CD0B94" w:rsidRPr="00CD0B94" w:rsidRDefault="00CD0B94" w:rsidP="00CD0B94">
      <w:pPr>
        <w:tabs>
          <w:tab w:val="left" w:pos="709"/>
        </w:tabs>
        <w:spacing w:after="0" w:line="240" w:lineRule="auto"/>
        <w:ind w:left="0" w:right="0" w:firstLine="709"/>
        <w:rPr>
          <w:rFonts w:eastAsia="MS Mincho"/>
          <w:color w:val="auto"/>
          <w:szCs w:val="24"/>
          <w:lang w:eastAsia="ja-JP"/>
        </w:rPr>
      </w:pPr>
      <w:r w:rsidRPr="00CD0B94">
        <w:rPr>
          <w:rFonts w:eastAsia="MS Mincho"/>
          <w:color w:val="auto"/>
          <w:szCs w:val="24"/>
          <w:lang w:eastAsia="ja-JP"/>
        </w:rPr>
        <w:t xml:space="preserve">совместно именуемые «Стороны», подписали настоящий Заказ № </w:t>
      </w:r>
      <w:r w:rsidRPr="00CD0B94">
        <w:rPr>
          <w:rFonts w:eastAsia="MS Mincho"/>
          <w:color w:val="auto"/>
          <w:szCs w:val="24"/>
          <w:lang w:val="en-US" w:eastAsia="ja-JP"/>
        </w:rPr>
        <w:fldChar w:fldCharType="begin">
          <w:ffData>
            <w:name w:val="ТекстовоеПоле54"/>
            <w:enabled/>
            <w:calcOnExit w:val="0"/>
            <w:textInput>
              <w:default w:val="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w:t>
      </w:r>
      <w:r w:rsidRPr="00CD0B94">
        <w:rPr>
          <w:rFonts w:eastAsia="MS Mincho"/>
          <w:color w:val="auto"/>
          <w:szCs w:val="24"/>
          <w:lang w:val="en-US" w:eastAsia="ja-JP"/>
        </w:rPr>
        <w:fldChar w:fldCharType="end"/>
      </w:r>
      <w:r w:rsidRPr="00CD0B94">
        <w:rPr>
          <w:rFonts w:eastAsia="MS Mincho"/>
          <w:color w:val="auto"/>
          <w:szCs w:val="24"/>
          <w:lang w:eastAsia="ja-JP"/>
        </w:rPr>
        <w:t xml:space="preserve"> к Договору № </w:t>
      </w:r>
      <w:r w:rsidRPr="00CD0B94">
        <w:rPr>
          <w:rFonts w:eastAsia="MS Mincho"/>
          <w:color w:val="auto"/>
          <w:szCs w:val="24"/>
          <w:lang w:val="en-US" w:eastAsia="ja-JP"/>
        </w:rPr>
        <w:fldChar w:fldCharType="begin">
          <w:ffData>
            <w:name w:val="ТекстовоеПоле54"/>
            <w:enabled/>
            <w:calcOnExit w:val="0"/>
            <w:textInput>
              <w:default w:val="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w:t>
      </w:r>
      <w:r w:rsidRPr="00CD0B94">
        <w:rPr>
          <w:rFonts w:eastAsia="MS Mincho"/>
          <w:color w:val="auto"/>
          <w:szCs w:val="24"/>
          <w:lang w:val="en-US" w:eastAsia="ja-JP"/>
        </w:rPr>
        <w:fldChar w:fldCharType="end"/>
      </w:r>
      <w:r w:rsidRPr="00CD0B94">
        <w:rPr>
          <w:rFonts w:eastAsia="MS Mincho"/>
          <w:color w:val="auto"/>
          <w:szCs w:val="24"/>
          <w:lang w:eastAsia="ja-JP"/>
        </w:rPr>
        <w:t xml:space="preserve"> от «</w:t>
      </w:r>
      <w:r w:rsidRPr="00CD0B94">
        <w:rPr>
          <w:rFonts w:eastAsia="MS Mincho"/>
          <w:color w:val="auto"/>
          <w:szCs w:val="24"/>
          <w:lang w:val="en-US" w:eastAsia="ja-JP"/>
        </w:rPr>
        <w:fldChar w:fldCharType="begin">
          <w:ffData>
            <w:name w:val="ТекстовоеПоле54"/>
            <w:enabled/>
            <w:calcOnExit w:val="0"/>
            <w:textInput>
              <w:default w:val="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w:t>
      </w:r>
      <w:proofErr w:type="gramStart"/>
      <w:r w:rsidRPr="00CD0B94">
        <w:rPr>
          <w:rFonts w:eastAsia="MS Mincho"/>
          <w:color w:val="auto"/>
          <w:szCs w:val="24"/>
          <w:lang w:eastAsia="ja-JP"/>
        </w:rPr>
        <w:t>_</w:t>
      </w:r>
      <w:r w:rsidRPr="00CD0B94">
        <w:rPr>
          <w:rFonts w:eastAsia="MS Mincho"/>
          <w:color w:val="auto"/>
          <w:szCs w:val="24"/>
          <w:lang w:val="en-US" w:eastAsia="ja-JP"/>
        </w:rPr>
        <w:fldChar w:fldCharType="end"/>
      </w:r>
      <w:r w:rsidRPr="00CD0B94">
        <w:rPr>
          <w:rFonts w:eastAsia="MS Mincho"/>
          <w:color w:val="auto"/>
          <w:szCs w:val="24"/>
          <w:lang w:eastAsia="ja-JP"/>
        </w:rPr>
        <w:t>»</w:t>
      </w:r>
      <w:r w:rsidRPr="00CD0B94">
        <w:rPr>
          <w:rFonts w:eastAsia="MS Mincho"/>
          <w:color w:val="auto"/>
          <w:szCs w:val="24"/>
          <w:lang w:val="en-US" w:eastAsia="ja-JP"/>
        </w:rPr>
        <w:fldChar w:fldCharType="begin">
          <w:ffData>
            <w:name w:val=""/>
            <w:enabled/>
            <w:calcOnExit w:val="0"/>
            <w:helpText w:type="text" w:val="Фамилия."/>
            <w:statusText w:type="text" w:val="Фамилия."/>
            <w:textInput>
              <w:default w:val="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w:t>
      </w:r>
      <w:proofErr w:type="gramEnd"/>
      <w:r w:rsidRPr="00CD0B94">
        <w:rPr>
          <w:rFonts w:eastAsia="MS Mincho"/>
          <w:color w:val="auto"/>
          <w:szCs w:val="24"/>
          <w:lang w:eastAsia="ja-JP"/>
        </w:rPr>
        <w:t>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20</w:t>
      </w:r>
      <w:r w:rsidRPr="00CD0B94">
        <w:rPr>
          <w:rFonts w:eastAsia="MS Mincho"/>
          <w:color w:val="auto"/>
          <w:szCs w:val="24"/>
          <w:lang w:val="en-US" w:eastAsia="ja-JP"/>
        </w:rPr>
        <w:fldChar w:fldCharType="begin">
          <w:ffData>
            <w:name w:val="ТекстовоеПоле54"/>
            <w:enabled/>
            <w:calcOnExit w:val="0"/>
            <w:textInput>
              <w:default w:val="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color w:val="auto"/>
          <w:szCs w:val="24"/>
          <w:lang w:eastAsia="ja-JP"/>
        </w:rPr>
        <w:t>___</w:t>
      </w:r>
      <w:r w:rsidRPr="00CD0B94">
        <w:rPr>
          <w:rFonts w:eastAsia="MS Mincho"/>
          <w:color w:val="auto"/>
          <w:szCs w:val="24"/>
          <w:lang w:val="en-US" w:eastAsia="ja-JP"/>
        </w:rPr>
        <w:fldChar w:fldCharType="end"/>
      </w:r>
      <w:r w:rsidRPr="00CD0B94">
        <w:rPr>
          <w:rFonts w:eastAsia="MS Mincho"/>
          <w:color w:val="auto"/>
          <w:szCs w:val="24"/>
          <w:lang w:eastAsia="ja-JP"/>
        </w:rPr>
        <w:t xml:space="preserve"> года (далее – «Заказ») о нижеследующем:</w:t>
      </w:r>
    </w:p>
    <w:p w:rsidR="00CD0B94" w:rsidRPr="00CD0B94" w:rsidRDefault="00CD0B94" w:rsidP="00CD0B94">
      <w:pPr>
        <w:spacing w:after="0" w:line="240" w:lineRule="auto"/>
        <w:ind w:left="0" w:right="0" w:firstLine="0"/>
        <w:rPr>
          <w:rFonts w:eastAsia="MS Mincho"/>
          <w:color w:val="auto"/>
          <w:szCs w:val="24"/>
          <w:lang w:eastAsia="ja-JP"/>
        </w:rPr>
      </w:pPr>
    </w:p>
    <w:p w:rsidR="00CD0B94" w:rsidRPr="00CD0B94" w:rsidRDefault="00CD0B94" w:rsidP="00CD0B94">
      <w:pPr>
        <w:numPr>
          <w:ilvl w:val="0"/>
          <w:numId w:val="23"/>
        </w:numPr>
        <w:spacing w:after="0" w:line="240" w:lineRule="auto"/>
        <w:ind w:right="0"/>
        <w:jc w:val="center"/>
        <w:rPr>
          <w:rFonts w:eastAsia="MS Mincho"/>
          <w:color w:val="auto"/>
          <w:szCs w:val="24"/>
          <w:lang w:val="en-US" w:eastAsia="ja-JP"/>
        </w:rPr>
      </w:pPr>
      <w:r w:rsidRPr="00CD0B94">
        <w:rPr>
          <w:rFonts w:eastAsia="MS Mincho"/>
          <w:color w:val="auto"/>
          <w:szCs w:val="24"/>
          <w:lang w:val="en-US" w:eastAsia="ja-JP"/>
        </w:rPr>
        <w:t>ОБЩИЕ УСЛОВИЯ</w:t>
      </w:r>
    </w:p>
    <w:p w:rsidR="00CD0B94" w:rsidRPr="00CD0B94" w:rsidRDefault="00CD0B94" w:rsidP="00CD0B94">
      <w:pPr>
        <w:spacing w:after="0" w:line="240" w:lineRule="auto"/>
        <w:ind w:left="720" w:right="0" w:firstLine="0"/>
        <w:jc w:val="left"/>
        <w:rPr>
          <w:rFonts w:eastAsia="MS Mincho"/>
          <w:color w:val="auto"/>
          <w:szCs w:val="24"/>
          <w:lang w:val="en-US" w:eastAsia="ja-JP"/>
        </w:rPr>
      </w:pPr>
    </w:p>
    <w:p w:rsidR="00CD0B94" w:rsidRPr="00CD0B94" w:rsidRDefault="00CD0B94" w:rsidP="00CD0B94">
      <w:pPr>
        <w:numPr>
          <w:ilvl w:val="1"/>
          <w:numId w:val="23"/>
        </w:numPr>
        <w:spacing w:after="0" w:line="240" w:lineRule="auto"/>
        <w:ind w:left="0" w:right="0" w:firstLine="567"/>
        <w:jc w:val="left"/>
        <w:rPr>
          <w:rFonts w:eastAsia="MS Mincho"/>
          <w:color w:val="auto"/>
          <w:szCs w:val="24"/>
          <w:lang w:eastAsia="ja-JP"/>
        </w:rPr>
      </w:pPr>
      <w:r w:rsidRPr="00CD0B94">
        <w:rPr>
          <w:rFonts w:eastAsia="MS Mincho"/>
          <w:color w:val="auto"/>
          <w:szCs w:val="24"/>
          <w:lang w:eastAsia="ja-JP"/>
        </w:rPr>
        <w:t xml:space="preserve">Спецификация поставляемого Оборудования и экземпляров Программного обеспечения указана в </w:t>
      </w:r>
      <w:proofErr w:type="gramStart"/>
      <w:r w:rsidRPr="00CD0B94">
        <w:rPr>
          <w:rFonts w:eastAsia="MS Mincho"/>
          <w:color w:val="auto"/>
          <w:szCs w:val="24"/>
          <w:lang w:eastAsia="ja-JP"/>
        </w:rPr>
        <w:t>Приложении  №</w:t>
      </w:r>
      <w:proofErr w:type="gramEnd"/>
      <w:r w:rsidRPr="00CD0B94">
        <w:rPr>
          <w:rFonts w:eastAsia="MS Mincho"/>
          <w:color w:val="auto"/>
          <w:szCs w:val="24"/>
          <w:lang w:eastAsia="ja-JP"/>
        </w:rPr>
        <w:t xml:space="preserve"> 1 к настоящему Заказу.</w:t>
      </w:r>
    </w:p>
    <w:p w:rsidR="00CD0B94" w:rsidRPr="00CD0B94" w:rsidRDefault="00CD0B94" w:rsidP="00CD0B94">
      <w:pPr>
        <w:numPr>
          <w:ilvl w:val="1"/>
          <w:numId w:val="23"/>
        </w:numPr>
        <w:spacing w:after="0" w:line="240" w:lineRule="auto"/>
        <w:ind w:left="0" w:right="0" w:firstLine="567"/>
        <w:jc w:val="left"/>
        <w:rPr>
          <w:rFonts w:eastAsia="MS Mincho"/>
          <w:color w:val="auto"/>
          <w:szCs w:val="24"/>
          <w:lang w:eastAsia="ja-JP"/>
        </w:rPr>
      </w:pPr>
      <w:r w:rsidRPr="00CD0B94">
        <w:rPr>
          <w:rFonts w:eastAsia="MS Mincho"/>
          <w:color w:val="auto"/>
          <w:szCs w:val="24"/>
          <w:lang w:eastAsia="ja-JP"/>
        </w:rPr>
        <w:t xml:space="preserve">Срок поставки Оборудования и экземпляров ПО указан в Приложении № 2 к настоящему Заказу. </w:t>
      </w:r>
    </w:p>
    <w:p w:rsidR="00CD0B94" w:rsidRPr="00CD0B94" w:rsidRDefault="00CD0B94" w:rsidP="00CD0B94">
      <w:pPr>
        <w:spacing w:after="0" w:line="240" w:lineRule="auto"/>
        <w:ind w:left="720" w:right="0" w:firstLine="0"/>
        <w:jc w:val="left"/>
        <w:rPr>
          <w:rFonts w:eastAsia="MS Mincho"/>
          <w:color w:val="auto"/>
          <w:szCs w:val="24"/>
          <w:lang w:eastAsia="ja-JP"/>
        </w:rPr>
      </w:pPr>
    </w:p>
    <w:p w:rsidR="00CD0B94" w:rsidRPr="00CD0B94" w:rsidRDefault="00CD0B94" w:rsidP="00CD0B94">
      <w:pPr>
        <w:numPr>
          <w:ilvl w:val="0"/>
          <w:numId w:val="23"/>
        </w:numPr>
        <w:spacing w:after="0" w:line="240" w:lineRule="auto"/>
        <w:ind w:right="0"/>
        <w:jc w:val="center"/>
        <w:rPr>
          <w:rFonts w:eastAsia="MS Mincho"/>
          <w:color w:val="auto"/>
          <w:szCs w:val="24"/>
          <w:lang w:eastAsia="ja-JP"/>
        </w:rPr>
      </w:pPr>
      <w:r w:rsidRPr="00CD0B94">
        <w:rPr>
          <w:rFonts w:eastAsia="MS Mincho"/>
          <w:color w:val="auto"/>
          <w:szCs w:val="24"/>
          <w:lang w:eastAsia="ja-JP"/>
        </w:rPr>
        <w:t>ЦЕНА ЗАКАЗА И УСЛОВИЯ ОПЛАТЫ</w:t>
      </w:r>
    </w:p>
    <w:p w:rsidR="00CD0B94" w:rsidRPr="00CD0B94" w:rsidRDefault="00CD0B94" w:rsidP="00CD0B94">
      <w:pPr>
        <w:spacing w:after="0" w:line="240" w:lineRule="auto"/>
        <w:ind w:left="0" w:right="0" w:firstLine="0"/>
        <w:rPr>
          <w:rFonts w:eastAsia="MS Mincho"/>
          <w:color w:val="auto"/>
          <w:szCs w:val="24"/>
          <w:lang w:eastAsia="ja-JP"/>
        </w:rPr>
      </w:pPr>
    </w:p>
    <w:p w:rsidR="00CD0B94" w:rsidRPr="00CD0B94" w:rsidRDefault="00CD0B94" w:rsidP="00CD0B94">
      <w:pPr>
        <w:spacing w:after="0" w:line="240" w:lineRule="auto"/>
        <w:ind w:left="0" w:right="0" w:firstLine="567"/>
        <w:rPr>
          <w:rFonts w:eastAsia="MS Mincho"/>
          <w:color w:val="auto"/>
          <w:szCs w:val="24"/>
          <w:lang w:eastAsia="ja-JP"/>
        </w:rPr>
      </w:pPr>
      <w:r w:rsidRPr="00CD0B94">
        <w:rPr>
          <w:rFonts w:eastAsia="MS Mincho"/>
          <w:color w:val="auto"/>
          <w:szCs w:val="24"/>
          <w:lang w:eastAsia="ja-JP"/>
        </w:rPr>
        <w:t xml:space="preserve">2.1. Цена Заказа составляет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рублей </w:t>
      </w:r>
      <w:r w:rsidRPr="00CD0B94">
        <w:rPr>
          <w:rFonts w:eastAsia="MS Mincho"/>
          <w:color w:val="auto"/>
          <w:szCs w:val="24"/>
          <w:lang w:val="en-US" w:eastAsia="ja-JP"/>
        </w:rPr>
        <w:fldChar w:fldCharType="begin">
          <w:ffData>
            <w:name w:val=""/>
            <w:enabled/>
            <w:calcOnExit w:val="0"/>
            <w:textInput>
              <w:default w:val="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w:t>
      </w:r>
      <w:r w:rsidRPr="00CD0B94">
        <w:rPr>
          <w:rFonts w:eastAsia="MS Mincho"/>
          <w:color w:val="auto"/>
          <w:szCs w:val="24"/>
          <w:lang w:val="en-US" w:eastAsia="ja-JP"/>
        </w:rPr>
        <w:fldChar w:fldCharType="end"/>
      </w:r>
      <w:r w:rsidRPr="00CD0B94">
        <w:rPr>
          <w:rFonts w:eastAsia="MS Mincho"/>
          <w:color w:val="auto"/>
          <w:szCs w:val="24"/>
          <w:lang w:eastAsia="ja-JP"/>
        </w:rPr>
        <w:t xml:space="preserve"> копеек, в том числе применимый НДС 18%, в размере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рублей </w:t>
      </w:r>
      <w:r w:rsidRPr="00CD0B94">
        <w:rPr>
          <w:rFonts w:eastAsia="MS Mincho"/>
          <w:color w:val="auto"/>
          <w:szCs w:val="24"/>
          <w:lang w:val="en-US" w:eastAsia="ja-JP"/>
        </w:rPr>
        <w:fldChar w:fldCharType="begin">
          <w:ffData>
            <w:name w:val=""/>
            <w:enabled/>
            <w:calcOnExit w:val="0"/>
            <w:textInput>
              <w:default w:val="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w:t>
      </w:r>
      <w:r w:rsidRPr="00CD0B94">
        <w:rPr>
          <w:rFonts w:eastAsia="MS Mincho"/>
          <w:color w:val="auto"/>
          <w:szCs w:val="24"/>
          <w:lang w:val="en-US" w:eastAsia="ja-JP"/>
        </w:rPr>
        <w:fldChar w:fldCharType="end"/>
      </w:r>
      <w:r w:rsidRPr="00CD0B94">
        <w:rPr>
          <w:rFonts w:eastAsia="MS Mincho"/>
          <w:color w:val="auto"/>
          <w:szCs w:val="24"/>
          <w:lang w:eastAsia="ja-JP"/>
        </w:rPr>
        <w:t xml:space="preserve"> копеек, и включает в себя:</w:t>
      </w:r>
    </w:p>
    <w:p w:rsidR="00CD0B94" w:rsidRPr="00CD0B94" w:rsidRDefault="00CD0B94" w:rsidP="00CD0B94">
      <w:pPr>
        <w:spacing w:after="0" w:line="240" w:lineRule="auto"/>
        <w:ind w:left="0" w:right="0" w:firstLine="567"/>
        <w:rPr>
          <w:rFonts w:eastAsia="MS Mincho"/>
          <w:color w:val="auto"/>
          <w:szCs w:val="24"/>
          <w:lang w:eastAsia="ja-JP"/>
        </w:rPr>
      </w:pPr>
      <w:r w:rsidRPr="00CD0B94">
        <w:rPr>
          <w:rFonts w:eastAsia="MS Mincho"/>
          <w:color w:val="auto"/>
          <w:szCs w:val="24"/>
          <w:lang w:eastAsia="ja-JP"/>
        </w:rPr>
        <w:t xml:space="preserve">2.1.1. Цена Оборудования и экземпляров Программного обеспечения в размере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рублей </w:t>
      </w:r>
      <w:r w:rsidRPr="00CD0B94">
        <w:rPr>
          <w:rFonts w:eastAsia="MS Mincho"/>
          <w:color w:val="auto"/>
          <w:szCs w:val="24"/>
          <w:lang w:val="en-US" w:eastAsia="ja-JP"/>
        </w:rPr>
        <w:fldChar w:fldCharType="begin">
          <w:ffData>
            <w:name w:val=""/>
            <w:enabled/>
            <w:calcOnExit w:val="0"/>
            <w:textInput>
              <w:default w:val="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w:t>
      </w:r>
      <w:r w:rsidRPr="00CD0B94">
        <w:rPr>
          <w:rFonts w:eastAsia="MS Mincho"/>
          <w:color w:val="auto"/>
          <w:szCs w:val="24"/>
          <w:lang w:val="en-US" w:eastAsia="ja-JP"/>
        </w:rPr>
        <w:fldChar w:fldCharType="end"/>
      </w:r>
      <w:r w:rsidRPr="00CD0B94">
        <w:rPr>
          <w:rFonts w:eastAsia="MS Mincho"/>
          <w:color w:val="auto"/>
          <w:szCs w:val="24"/>
          <w:lang w:eastAsia="ja-JP"/>
        </w:rPr>
        <w:t xml:space="preserve"> копеек, в том числе применимый НДС 18%, в размере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w:t>
      </w:r>
      <w:r w:rsidRPr="00CD0B94">
        <w:rPr>
          <w:rFonts w:eastAsia="MS Mincho"/>
          <w:color w:val="auto"/>
          <w:szCs w:val="24"/>
          <w:lang w:val="en-US" w:eastAsia="ja-JP"/>
        </w:rPr>
        <w:fldChar w:fldCharType="begin">
          <w:ffData>
            <w:name w:val=""/>
            <w:enabled/>
            <w:calcOnExit w:val="0"/>
            <w:textInput>
              <w:default w:val="___________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_______________</w:t>
      </w:r>
      <w:r w:rsidRPr="00CD0B94">
        <w:rPr>
          <w:rFonts w:eastAsia="MS Mincho"/>
          <w:color w:val="auto"/>
          <w:szCs w:val="24"/>
          <w:lang w:val="en-US" w:eastAsia="ja-JP"/>
        </w:rPr>
        <w:fldChar w:fldCharType="end"/>
      </w:r>
      <w:r w:rsidRPr="00CD0B94">
        <w:rPr>
          <w:rFonts w:eastAsia="MS Mincho"/>
          <w:color w:val="auto"/>
          <w:szCs w:val="24"/>
          <w:lang w:eastAsia="ja-JP"/>
        </w:rPr>
        <w:t xml:space="preserve">) рублей </w:t>
      </w:r>
      <w:r w:rsidRPr="00CD0B94">
        <w:rPr>
          <w:rFonts w:eastAsia="MS Mincho"/>
          <w:color w:val="auto"/>
          <w:szCs w:val="24"/>
          <w:lang w:val="en-US" w:eastAsia="ja-JP"/>
        </w:rPr>
        <w:fldChar w:fldCharType="begin">
          <w:ffData>
            <w:name w:val=""/>
            <w:enabled/>
            <w:calcOnExit w:val="0"/>
            <w:textInput>
              <w:default w:val="____"/>
            </w:textInput>
          </w:ffData>
        </w:fldChar>
      </w:r>
      <w:r w:rsidRPr="00CD0B94">
        <w:rPr>
          <w:rFonts w:eastAsia="MS Mincho"/>
          <w:color w:val="auto"/>
          <w:szCs w:val="24"/>
          <w:lang w:eastAsia="ja-JP"/>
        </w:rPr>
        <w:instrText xml:space="preserve"> </w:instrText>
      </w:r>
      <w:r w:rsidRPr="00CD0B94">
        <w:rPr>
          <w:rFonts w:eastAsia="MS Mincho"/>
          <w:color w:val="auto"/>
          <w:szCs w:val="24"/>
          <w:lang w:val="en-US" w:eastAsia="ja-JP"/>
        </w:rPr>
        <w:instrText>FORMTEXT</w:instrText>
      </w:r>
      <w:r w:rsidRPr="00CD0B94">
        <w:rPr>
          <w:rFonts w:eastAsia="MS Mincho"/>
          <w:color w:val="auto"/>
          <w:szCs w:val="24"/>
          <w:lang w:eastAsia="ja-JP"/>
        </w:rPr>
        <w:instrText xml:space="preserve"> </w:instrText>
      </w:r>
      <w:r w:rsidRPr="00CD0B94">
        <w:rPr>
          <w:rFonts w:eastAsia="MS Mincho"/>
          <w:color w:val="auto"/>
          <w:szCs w:val="24"/>
          <w:lang w:val="en-US" w:eastAsia="ja-JP"/>
        </w:rPr>
      </w:r>
      <w:r w:rsidRPr="00CD0B94">
        <w:rPr>
          <w:rFonts w:eastAsia="MS Mincho"/>
          <w:color w:val="auto"/>
          <w:szCs w:val="24"/>
          <w:lang w:val="en-US" w:eastAsia="ja-JP"/>
        </w:rPr>
        <w:fldChar w:fldCharType="separate"/>
      </w:r>
      <w:r w:rsidRPr="00CD0B94">
        <w:rPr>
          <w:rFonts w:eastAsia="MS Mincho"/>
          <w:noProof/>
          <w:color w:val="auto"/>
          <w:szCs w:val="24"/>
          <w:lang w:eastAsia="ja-JP"/>
        </w:rPr>
        <w:t>____</w:t>
      </w:r>
      <w:r w:rsidRPr="00CD0B94">
        <w:rPr>
          <w:rFonts w:eastAsia="MS Mincho"/>
          <w:color w:val="auto"/>
          <w:szCs w:val="24"/>
          <w:lang w:val="en-US" w:eastAsia="ja-JP"/>
        </w:rPr>
        <w:fldChar w:fldCharType="end"/>
      </w:r>
      <w:r w:rsidRPr="00CD0B94">
        <w:rPr>
          <w:rFonts w:eastAsia="MS Mincho"/>
          <w:color w:val="auto"/>
          <w:szCs w:val="24"/>
          <w:lang w:eastAsia="ja-JP"/>
        </w:rPr>
        <w:t xml:space="preserve"> копеек;</w:t>
      </w:r>
    </w:p>
    <w:p w:rsidR="00CD0B94" w:rsidRPr="00CD0B94" w:rsidRDefault="00CD0B94" w:rsidP="00CD0B94">
      <w:pPr>
        <w:spacing w:after="0" w:line="240" w:lineRule="auto"/>
        <w:ind w:left="0" w:right="0" w:firstLine="709"/>
        <w:rPr>
          <w:rFonts w:eastAsia="MS Mincho"/>
          <w:i/>
          <w:color w:val="auto"/>
          <w:szCs w:val="24"/>
          <w:lang w:eastAsia="ja-JP"/>
        </w:rPr>
      </w:pPr>
      <w:r w:rsidRPr="00CD0B94">
        <w:rPr>
          <w:rFonts w:eastAsia="MS Mincho"/>
          <w:color w:val="auto"/>
          <w:szCs w:val="24"/>
          <w:lang w:eastAsia="ja-JP"/>
        </w:rPr>
        <w:t>2.2 Оплата осуществляется в порядке и в сроки, определённые условиями Договора.</w:t>
      </w:r>
      <w:r w:rsidRPr="00CD0B94" w:rsidDel="0009651C">
        <w:rPr>
          <w:rFonts w:eastAsia="MS Mincho"/>
          <w:i/>
          <w:color w:val="auto"/>
          <w:szCs w:val="24"/>
          <w:lang w:eastAsia="ja-JP"/>
        </w:rPr>
        <w:t xml:space="preserve"> </w:t>
      </w:r>
    </w:p>
    <w:p w:rsidR="00CD0B94" w:rsidRPr="00CD0B94" w:rsidRDefault="00CD0B94" w:rsidP="00CD0B94">
      <w:pPr>
        <w:spacing w:after="0" w:line="240" w:lineRule="auto"/>
        <w:ind w:left="0" w:right="0" w:firstLine="0"/>
        <w:jc w:val="left"/>
        <w:rPr>
          <w:rFonts w:eastAsia="MS Mincho"/>
          <w:color w:val="auto"/>
          <w:szCs w:val="24"/>
          <w:lang w:eastAsia="ja-JP"/>
        </w:rPr>
      </w:pPr>
    </w:p>
    <w:p w:rsidR="00CD0B94" w:rsidRPr="00CD0B94" w:rsidRDefault="00CD0B94" w:rsidP="00CD0B94">
      <w:pPr>
        <w:spacing w:after="0" w:line="240" w:lineRule="auto"/>
        <w:ind w:left="0" w:right="0" w:firstLine="0"/>
        <w:jc w:val="center"/>
        <w:rPr>
          <w:rFonts w:eastAsia="MS Mincho"/>
          <w:color w:val="auto"/>
          <w:szCs w:val="24"/>
          <w:lang w:eastAsia="ja-JP"/>
        </w:rPr>
      </w:pPr>
      <w:r w:rsidRPr="00CD0B94">
        <w:rPr>
          <w:rFonts w:eastAsia="MS Mincho"/>
          <w:color w:val="auto"/>
          <w:szCs w:val="24"/>
          <w:lang w:eastAsia="ja-JP"/>
        </w:rPr>
        <w:t>3. ИНЫЕ УСЛОВИЯ</w:t>
      </w:r>
    </w:p>
    <w:p w:rsidR="00CD0B94" w:rsidRPr="00CD0B94" w:rsidRDefault="00CD0B94" w:rsidP="00CD0B94">
      <w:pPr>
        <w:spacing w:after="0" w:line="240" w:lineRule="auto"/>
        <w:ind w:left="0" w:right="0" w:firstLine="0"/>
        <w:jc w:val="center"/>
        <w:rPr>
          <w:rFonts w:eastAsia="MS Mincho"/>
          <w:color w:val="auto"/>
          <w:szCs w:val="24"/>
          <w:lang w:eastAsia="ja-JP"/>
        </w:rPr>
      </w:pPr>
    </w:p>
    <w:p w:rsidR="00CD0B94" w:rsidRPr="00CD0B94" w:rsidRDefault="00CD0B94" w:rsidP="00CD0B94">
      <w:pPr>
        <w:spacing w:after="0" w:line="240" w:lineRule="auto"/>
        <w:ind w:left="0" w:right="0" w:firstLine="708"/>
        <w:rPr>
          <w:rFonts w:eastAsia="MS Mincho"/>
          <w:color w:val="auto"/>
          <w:szCs w:val="24"/>
          <w:lang w:eastAsia="ja-JP"/>
        </w:rPr>
      </w:pPr>
      <w:r w:rsidRPr="00CD0B94">
        <w:rPr>
          <w:rFonts w:eastAsia="MS Mincho"/>
          <w:color w:val="auto"/>
          <w:szCs w:val="24"/>
          <w:lang w:eastAsia="ja-JP"/>
        </w:rPr>
        <w:t>3.1. Стороны приступают к выполнению своих обязательств со дня подписания Сторонами настоящего Заказа.</w:t>
      </w:r>
    </w:p>
    <w:p w:rsidR="00CD0B94" w:rsidRPr="00CD0B94" w:rsidRDefault="00CD0B94" w:rsidP="00CD0B94">
      <w:pPr>
        <w:spacing w:after="0" w:line="240" w:lineRule="auto"/>
        <w:ind w:left="0" w:right="0" w:firstLine="708"/>
        <w:rPr>
          <w:rFonts w:eastAsia="MS Mincho"/>
          <w:color w:val="auto"/>
          <w:szCs w:val="24"/>
          <w:lang w:eastAsia="ja-JP"/>
        </w:rPr>
      </w:pPr>
      <w:r w:rsidRPr="00CD0B94">
        <w:rPr>
          <w:rFonts w:eastAsia="MS Mincho"/>
          <w:color w:val="auto"/>
          <w:szCs w:val="24"/>
          <w:lang w:eastAsia="ja-JP"/>
        </w:rPr>
        <w:lastRenderedPageBreak/>
        <w:t xml:space="preserve">3.2. Во всем ином, не нашедшем отражения в настоящем Заказе, Стороны руководствуются условиями Договора. </w:t>
      </w:r>
    </w:p>
    <w:p w:rsidR="00CD0B94" w:rsidRPr="00CD0B94" w:rsidRDefault="00CD0B94" w:rsidP="00CD0B94">
      <w:pPr>
        <w:spacing w:after="0" w:line="240" w:lineRule="auto"/>
        <w:ind w:left="0" w:right="0" w:firstLine="708"/>
        <w:rPr>
          <w:rFonts w:eastAsia="MS Mincho"/>
          <w:color w:val="auto"/>
          <w:szCs w:val="24"/>
          <w:lang w:eastAsia="ja-JP"/>
        </w:rPr>
      </w:pPr>
      <w:r w:rsidRPr="00CD0B94">
        <w:rPr>
          <w:rFonts w:eastAsia="MS Mincho"/>
          <w:color w:val="auto"/>
          <w:szCs w:val="24"/>
          <w:lang w:eastAsia="ja-JP"/>
        </w:rPr>
        <w:t>3.3. Настоящий Заказ является неотъемлемой частью Договора. Заказ составлен в двух экземплярах, по одному для каждой из Сторон.</w:t>
      </w:r>
    </w:p>
    <w:p w:rsidR="00CD0B94" w:rsidRPr="00CD0B94" w:rsidRDefault="00CD0B94" w:rsidP="00CD0B94">
      <w:pPr>
        <w:spacing w:after="0" w:line="240" w:lineRule="auto"/>
        <w:ind w:left="0" w:right="0" w:firstLine="0"/>
        <w:jc w:val="left"/>
        <w:rPr>
          <w:rFonts w:eastAsia="MS Mincho"/>
          <w:color w:val="auto"/>
          <w:szCs w:val="24"/>
          <w:lang w:eastAsia="ja-JP"/>
        </w:rPr>
      </w:pPr>
    </w:p>
    <w:p w:rsidR="00CD0B94" w:rsidRPr="00CD0B94" w:rsidRDefault="00CD0B94" w:rsidP="00CD0B94">
      <w:pPr>
        <w:spacing w:after="0" w:line="240" w:lineRule="auto"/>
        <w:ind w:left="0" w:right="0" w:firstLine="0"/>
        <w:jc w:val="left"/>
        <w:rPr>
          <w:rFonts w:eastAsia="MS Mincho"/>
          <w:color w:val="auto"/>
          <w:szCs w:val="24"/>
          <w:lang w:eastAsia="ja-JP"/>
        </w:rPr>
      </w:pPr>
    </w:p>
    <w:p w:rsidR="00CD0B94" w:rsidRDefault="00CD0B94" w:rsidP="00CD0B94">
      <w:pPr>
        <w:spacing w:after="0" w:line="240" w:lineRule="auto"/>
        <w:ind w:left="0" w:right="0" w:firstLine="0"/>
        <w:jc w:val="center"/>
        <w:rPr>
          <w:rFonts w:eastAsia="MS Mincho"/>
          <w:color w:val="auto"/>
          <w:szCs w:val="24"/>
          <w:lang w:val="en-US" w:eastAsia="ja-JP"/>
        </w:rPr>
      </w:pPr>
      <w:r w:rsidRPr="00CD0B94">
        <w:rPr>
          <w:rFonts w:eastAsia="MS Mincho"/>
          <w:color w:val="auto"/>
          <w:szCs w:val="24"/>
          <w:lang w:val="en-US" w:eastAsia="ja-JP"/>
        </w:rPr>
        <w:t>РЕКВИЗИТЫ И ПОДПИСИ СТОРОН</w:t>
      </w:r>
    </w:p>
    <w:p w:rsidR="00CD0B94" w:rsidRDefault="00CD0B94" w:rsidP="00CD0B94">
      <w:pPr>
        <w:spacing w:after="0" w:line="240" w:lineRule="auto"/>
        <w:ind w:left="0" w:right="0" w:firstLine="0"/>
        <w:jc w:val="center"/>
        <w:rPr>
          <w:rFonts w:eastAsia="MS Mincho"/>
          <w:color w:val="auto"/>
          <w:szCs w:val="24"/>
          <w:lang w:val="en-US" w:eastAsia="ja-JP"/>
        </w:rPr>
      </w:pPr>
    </w:p>
    <w:p w:rsidR="00CD0B94" w:rsidRDefault="00CD0B94" w:rsidP="00CD0B94">
      <w:pPr>
        <w:spacing w:after="0" w:line="240" w:lineRule="auto"/>
        <w:ind w:left="0" w:right="0" w:firstLine="0"/>
        <w:jc w:val="center"/>
        <w:rPr>
          <w:rFonts w:eastAsia="MS Mincho"/>
          <w:color w:val="auto"/>
          <w:szCs w:val="24"/>
          <w:lang w:val="en-US" w:eastAsia="ja-JP"/>
        </w:rPr>
      </w:pPr>
    </w:p>
    <w:tbl>
      <w:tblPr>
        <w:tblW w:w="0" w:type="auto"/>
        <w:jc w:val="center"/>
        <w:tblLook w:val="01E0" w:firstRow="1" w:lastRow="1" w:firstColumn="1" w:lastColumn="1" w:noHBand="0" w:noVBand="0"/>
      </w:tblPr>
      <w:tblGrid>
        <w:gridCol w:w="4675"/>
        <w:gridCol w:w="4680"/>
      </w:tblGrid>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Поставщик</w:t>
            </w:r>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Покупатель</w:t>
            </w: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Директор </w:t>
            </w:r>
          </w:p>
          <w:p w:rsidR="00CD0B94" w:rsidRPr="00417512" w:rsidRDefault="00CD0B94" w:rsidP="00CD0B94">
            <w:pPr>
              <w:spacing w:after="0" w:line="240" w:lineRule="auto"/>
              <w:ind w:left="0" w:right="0" w:firstLine="284"/>
              <w:rPr>
                <w:color w:val="auto"/>
                <w:szCs w:val="24"/>
              </w:rPr>
            </w:pPr>
            <w:r w:rsidRPr="00417512">
              <w:rPr>
                <w:color w:val="auto"/>
                <w:szCs w:val="24"/>
              </w:rPr>
              <w:t>ООО «Предприятие «ЭЛТЕКС»</w:t>
            </w:r>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Генеральный директор</w:t>
            </w:r>
          </w:p>
          <w:p w:rsidR="00CD0B94" w:rsidRPr="00417512" w:rsidRDefault="00CD0B94" w:rsidP="00CD0B94">
            <w:pPr>
              <w:spacing w:after="0" w:line="240" w:lineRule="auto"/>
              <w:ind w:left="0" w:right="0" w:firstLine="284"/>
              <w:rPr>
                <w:color w:val="auto"/>
                <w:szCs w:val="24"/>
              </w:rPr>
            </w:pPr>
            <w:r w:rsidRPr="00417512">
              <w:rPr>
                <w:color w:val="auto"/>
                <w:szCs w:val="24"/>
              </w:rPr>
              <w:t>ПАО «Башинформсвязь»</w:t>
            </w: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p>
        </w:tc>
        <w:tc>
          <w:tcPr>
            <w:tcW w:w="4680" w:type="dxa"/>
          </w:tcPr>
          <w:p w:rsidR="00CD0B94" w:rsidRPr="00417512" w:rsidRDefault="00CD0B94" w:rsidP="00CD0B94">
            <w:pPr>
              <w:spacing w:after="0" w:line="240" w:lineRule="auto"/>
              <w:ind w:left="0" w:right="0" w:firstLine="284"/>
              <w:rPr>
                <w:color w:val="auto"/>
                <w:szCs w:val="24"/>
              </w:rPr>
            </w:pPr>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________________ / </w:t>
            </w:r>
            <w:proofErr w:type="spellStart"/>
            <w:r w:rsidRPr="00417512">
              <w:rPr>
                <w:color w:val="auto"/>
                <w:szCs w:val="24"/>
              </w:rPr>
              <w:t>А.Н.Черников</w:t>
            </w:r>
            <w:proofErr w:type="spellEnd"/>
          </w:p>
        </w:tc>
        <w:tc>
          <w:tcPr>
            <w:tcW w:w="4680" w:type="dxa"/>
          </w:tcPr>
          <w:p w:rsidR="00CD0B94" w:rsidRPr="00417512" w:rsidRDefault="00CD0B94" w:rsidP="00CD0B94">
            <w:pPr>
              <w:spacing w:after="0" w:line="240" w:lineRule="auto"/>
              <w:ind w:left="0" w:right="0" w:firstLine="284"/>
              <w:rPr>
                <w:color w:val="auto"/>
                <w:szCs w:val="24"/>
              </w:rPr>
            </w:pPr>
            <w:r w:rsidRPr="00417512">
              <w:rPr>
                <w:color w:val="auto"/>
                <w:szCs w:val="24"/>
              </w:rPr>
              <w:t xml:space="preserve">_____________ / М. Г. </w:t>
            </w:r>
            <w:proofErr w:type="spellStart"/>
            <w:r w:rsidRPr="00417512">
              <w:rPr>
                <w:color w:val="auto"/>
                <w:szCs w:val="24"/>
              </w:rPr>
              <w:t>Долгоаршинных</w:t>
            </w:r>
            <w:proofErr w:type="spellEnd"/>
          </w:p>
        </w:tc>
      </w:tr>
      <w:tr w:rsidR="00CD0B94" w:rsidRPr="00417512" w:rsidTr="00CD0B94">
        <w:trPr>
          <w:jc w:val="center"/>
        </w:trPr>
        <w:tc>
          <w:tcPr>
            <w:tcW w:w="4675" w:type="dxa"/>
          </w:tcPr>
          <w:p w:rsidR="00CD0B94" w:rsidRPr="00417512" w:rsidRDefault="00CD0B94" w:rsidP="00CD0B94">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c>
          <w:tcPr>
            <w:tcW w:w="4680" w:type="dxa"/>
          </w:tcPr>
          <w:p w:rsidR="00CD0B94" w:rsidRPr="00417512" w:rsidRDefault="00CD0B94" w:rsidP="00CD0B94">
            <w:pPr>
              <w:spacing w:after="0" w:line="240" w:lineRule="auto"/>
              <w:ind w:left="0" w:right="0" w:firstLine="284"/>
              <w:rPr>
                <w:color w:val="auto"/>
                <w:szCs w:val="24"/>
              </w:rPr>
            </w:pPr>
            <w:proofErr w:type="spellStart"/>
            <w:r w:rsidRPr="00417512">
              <w:rPr>
                <w:color w:val="auto"/>
                <w:szCs w:val="24"/>
              </w:rPr>
              <w:t>м.п</w:t>
            </w:r>
            <w:proofErr w:type="spellEnd"/>
            <w:r w:rsidRPr="00417512">
              <w:rPr>
                <w:color w:val="auto"/>
                <w:szCs w:val="24"/>
              </w:rPr>
              <w:t>.</w:t>
            </w:r>
          </w:p>
        </w:tc>
      </w:tr>
    </w:tbl>
    <w:p w:rsidR="00CD0B94" w:rsidRPr="00CD0B94" w:rsidRDefault="00CD0B94" w:rsidP="00CD0B94">
      <w:pPr>
        <w:spacing w:after="0" w:line="240" w:lineRule="auto"/>
        <w:ind w:left="0" w:right="0" w:firstLine="0"/>
        <w:jc w:val="center"/>
        <w:rPr>
          <w:rFonts w:eastAsia="MS Mincho"/>
          <w:color w:val="auto"/>
          <w:szCs w:val="24"/>
          <w:lang w:val="en-US" w:eastAsia="ja-JP"/>
        </w:rPr>
      </w:pPr>
    </w:p>
    <w:p w:rsidR="00FB0CD7" w:rsidRDefault="00205030">
      <w:pPr>
        <w:spacing w:after="0" w:line="259" w:lineRule="auto"/>
        <w:ind w:left="862" w:right="0" w:firstLine="0"/>
        <w:jc w:val="left"/>
      </w:pPr>
      <w:r>
        <w:t xml:space="preserve"> </w:t>
      </w:r>
    </w:p>
    <w:p w:rsidR="00FB0CD7" w:rsidRDefault="00FB0CD7">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0" w:line="259" w:lineRule="auto"/>
        <w:ind w:left="142" w:right="0" w:firstLine="0"/>
        <w:jc w:val="left"/>
      </w:pPr>
    </w:p>
    <w:p w:rsidR="00CD0B94" w:rsidRDefault="00CD0B94">
      <w:pPr>
        <w:spacing w:after="5" w:line="269" w:lineRule="auto"/>
        <w:ind w:left="10" w:right="112"/>
        <w:jc w:val="right"/>
        <w:sectPr w:rsidR="00CD0B94" w:rsidSect="002C36C9">
          <w:headerReference w:type="even" r:id="rId9"/>
          <w:headerReference w:type="default" r:id="rId10"/>
          <w:headerReference w:type="first" r:id="rId11"/>
          <w:pgSz w:w="11906" w:h="16838"/>
          <w:pgMar w:top="567" w:right="567" w:bottom="567" w:left="1134" w:header="720" w:footer="720" w:gutter="0"/>
          <w:cols w:space="720"/>
        </w:sectPr>
      </w:pPr>
    </w:p>
    <w:tbl>
      <w:tblPr>
        <w:tblpPr w:leftFromText="180" w:rightFromText="180" w:vertAnchor="text" w:horzAnchor="margin" w:tblpXSpec="center" w:tblpY="1352"/>
        <w:tblW w:w="15139" w:type="dxa"/>
        <w:tblLayout w:type="fixed"/>
        <w:tblLook w:val="00A0" w:firstRow="1" w:lastRow="0" w:firstColumn="1" w:lastColumn="0" w:noHBand="0" w:noVBand="0"/>
      </w:tblPr>
      <w:tblGrid>
        <w:gridCol w:w="568"/>
        <w:gridCol w:w="417"/>
        <w:gridCol w:w="1047"/>
        <w:gridCol w:w="1926"/>
        <w:gridCol w:w="1849"/>
        <w:gridCol w:w="979"/>
        <w:gridCol w:w="1132"/>
        <w:gridCol w:w="1415"/>
        <w:gridCol w:w="1226"/>
        <w:gridCol w:w="1238"/>
        <w:gridCol w:w="1642"/>
        <w:gridCol w:w="1555"/>
        <w:gridCol w:w="145"/>
      </w:tblGrid>
      <w:tr w:rsidR="00CD0B94" w:rsidRPr="00CD0B94" w:rsidTr="00CD0B94">
        <w:trPr>
          <w:trHeight w:val="396"/>
        </w:trPr>
        <w:tc>
          <w:tcPr>
            <w:tcW w:w="986" w:type="dxa"/>
            <w:gridSpan w:val="2"/>
            <w:tcBorders>
              <w:top w:val="nil"/>
              <w:left w:val="nil"/>
              <w:bottom w:val="nil"/>
              <w:right w:val="nil"/>
            </w:tcBorders>
          </w:tcPr>
          <w:p w:rsidR="00CD0B94" w:rsidRPr="00CD0B94" w:rsidRDefault="00CD0B94" w:rsidP="00CD0B94">
            <w:pPr>
              <w:spacing w:after="0" w:line="259" w:lineRule="auto"/>
              <w:ind w:left="0" w:right="0" w:firstLine="0"/>
              <w:jc w:val="left"/>
            </w:pPr>
          </w:p>
        </w:tc>
        <w:tc>
          <w:tcPr>
            <w:tcW w:w="14153" w:type="dxa"/>
            <w:gridSpan w:val="11"/>
            <w:tcBorders>
              <w:top w:val="nil"/>
              <w:left w:val="nil"/>
              <w:bottom w:val="nil"/>
              <w:right w:val="nil"/>
            </w:tcBorders>
            <w:vAlign w:val="bottom"/>
          </w:tcPr>
          <w:p w:rsidR="00CD0B94" w:rsidRDefault="00CD0B94" w:rsidP="00CD0B94">
            <w:pPr>
              <w:spacing w:after="0" w:line="259" w:lineRule="auto"/>
              <w:ind w:left="0" w:right="0" w:firstLine="0"/>
              <w:jc w:val="left"/>
            </w:pPr>
            <w:r w:rsidRPr="00CD0B94">
              <w:t>СПЕЦИФИКАЦИЯ ОБОРУДОВАНИЯ И ЭКЗЕМПЛЯРОВ ПРОГРАММНОГО ОБЕСПЕЧЕНИЯ</w:t>
            </w:r>
          </w:p>
          <w:p w:rsidR="00CD0B94" w:rsidRPr="00CD0B94" w:rsidRDefault="00CD0B94" w:rsidP="00CD0B94">
            <w:pPr>
              <w:spacing w:after="0" w:line="259" w:lineRule="auto"/>
              <w:ind w:left="0" w:right="0" w:firstLine="0"/>
              <w:jc w:val="left"/>
              <w:rPr>
                <w:b/>
                <w:bCs/>
              </w:rPr>
            </w:pPr>
          </w:p>
        </w:tc>
      </w:tr>
      <w:tr w:rsidR="00CD0B94" w:rsidRPr="00CD0B94" w:rsidTr="00CD0B94">
        <w:trPr>
          <w:gridAfter w:val="1"/>
          <w:wAfter w:w="145" w:type="dxa"/>
          <w:trHeight w:val="2071"/>
        </w:trPr>
        <w:tc>
          <w:tcPr>
            <w:tcW w:w="569" w:type="dxa"/>
            <w:tcBorders>
              <w:top w:val="single" w:sz="8" w:space="0" w:color="auto"/>
              <w:left w:val="single" w:sz="8" w:space="0" w:color="auto"/>
              <w:bottom w:val="nil"/>
              <w:right w:val="nil"/>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lang w:val="en-US"/>
              </w:rPr>
            </w:pPr>
            <w:r w:rsidRPr="00CD0B94">
              <w:rPr>
                <w:b/>
                <w:bCs/>
                <w:lang w:val="en-US"/>
              </w:rPr>
              <w:t>№ п/п</w:t>
            </w:r>
          </w:p>
        </w:tc>
        <w:tc>
          <w:tcPr>
            <w:tcW w:w="1464" w:type="dxa"/>
            <w:gridSpan w:val="2"/>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r w:rsidRPr="00CD0B94">
              <w:rPr>
                <w:b/>
                <w:bCs/>
              </w:rPr>
              <w:t>Серийный (заводской) номер, марка, модель и т.п.</w:t>
            </w:r>
          </w:p>
        </w:tc>
        <w:tc>
          <w:tcPr>
            <w:tcW w:w="1927"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lang w:val="en-US"/>
              </w:rPr>
            </w:pPr>
            <w:proofErr w:type="spellStart"/>
            <w:r w:rsidRPr="00CD0B94">
              <w:rPr>
                <w:b/>
                <w:bCs/>
                <w:lang w:val="en-US"/>
              </w:rPr>
              <w:t>Производитель</w:t>
            </w:r>
            <w:proofErr w:type="spellEnd"/>
          </w:p>
        </w:tc>
        <w:tc>
          <w:tcPr>
            <w:tcW w:w="1850"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r w:rsidRPr="00CD0B94">
              <w:rPr>
                <w:b/>
                <w:bCs/>
              </w:rPr>
              <w:t>Наименование (описание) Оборудования, экземпляра Программного обеспечения</w:t>
            </w:r>
          </w:p>
        </w:tc>
        <w:tc>
          <w:tcPr>
            <w:tcW w:w="979" w:type="dxa"/>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lang w:val="en-US"/>
              </w:rPr>
            </w:pPr>
            <w:proofErr w:type="spellStart"/>
            <w:r w:rsidRPr="00CD0B94">
              <w:rPr>
                <w:b/>
                <w:bCs/>
                <w:lang w:val="en-US"/>
              </w:rPr>
              <w:t>Единица</w:t>
            </w:r>
            <w:proofErr w:type="spellEnd"/>
            <w:r w:rsidRPr="00CD0B94">
              <w:rPr>
                <w:b/>
                <w:bCs/>
                <w:lang w:val="en-US"/>
              </w:rPr>
              <w:t xml:space="preserve"> </w:t>
            </w:r>
            <w:proofErr w:type="spellStart"/>
            <w:r w:rsidRPr="00CD0B94">
              <w:rPr>
                <w:b/>
                <w:bCs/>
                <w:lang w:val="en-US"/>
              </w:rPr>
              <w:t>измерения</w:t>
            </w:r>
            <w:proofErr w:type="spellEnd"/>
          </w:p>
        </w:tc>
        <w:tc>
          <w:tcPr>
            <w:tcW w:w="1132" w:type="dxa"/>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proofErr w:type="spellStart"/>
            <w:proofErr w:type="gramStart"/>
            <w:r w:rsidRPr="00CD0B94">
              <w:rPr>
                <w:b/>
                <w:bCs/>
              </w:rPr>
              <w:t>Количе-ство</w:t>
            </w:r>
            <w:proofErr w:type="spellEnd"/>
            <w:proofErr w:type="gramEnd"/>
            <w:r w:rsidRPr="00CD0B94">
              <w:rPr>
                <w:b/>
                <w:bCs/>
              </w:rPr>
              <w:t xml:space="preserve"> в едини-</w:t>
            </w:r>
            <w:proofErr w:type="spellStart"/>
            <w:r w:rsidRPr="00CD0B94">
              <w:rPr>
                <w:b/>
                <w:bCs/>
              </w:rPr>
              <w:t>цах</w:t>
            </w:r>
            <w:proofErr w:type="spellEnd"/>
            <w:r w:rsidRPr="00CD0B94">
              <w:rPr>
                <w:b/>
                <w:bCs/>
              </w:rPr>
              <w:t xml:space="preserve"> </w:t>
            </w:r>
            <w:proofErr w:type="spellStart"/>
            <w:r w:rsidRPr="00CD0B94">
              <w:rPr>
                <w:b/>
                <w:bCs/>
              </w:rPr>
              <w:t>измере-ния</w:t>
            </w:r>
            <w:proofErr w:type="spellEnd"/>
          </w:p>
        </w:tc>
        <w:tc>
          <w:tcPr>
            <w:tcW w:w="1415"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r w:rsidRPr="00CD0B94">
              <w:rPr>
                <w:b/>
                <w:bCs/>
              </w:rPr>
              <w:t>Цена за единицу измерения без НДС 18 %, рубли РФ</w:t>
            </w:r>
          </w:p>
        </w:tc>
        <w:tc>
          <w:tcPr>
            <w:tcW w:w="1226"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r w:rsidRPr="00CD0B94">
              <w:rPr>
                <w:b/>
                <w:bCs/>
              </w:rPr>
              <w:t xml:space="preserve">Цена за единицу </w:t>
            </w:r>
            <w:proofErr w:type="spellStart"/>
            <w:proofErr w:type="gramStart"/>
            <w:r w:rsidRPr="00CD0B94">
              <w:rPr>
                <w:b/>
                <w:bCs/>
              </w:rPr>
              <w:t>измере-ния</w:t>
            </w:r>
            <w:proofErr w:type="spellEnd"/>
            <w:proofErr w:type="gramEnd"/>
            <w:r w:rsidRPr="00CD0B94">
              <w:rPr>
                <w:b/>
                <w:bCs/>
              </w:rPr>
              <w:t xml:space="preserve"> с НДС 18 %, рубли РФ</w:t>
            </w:r>
          </w:p>
        </w:tc>
        <w:tc>
          <w:tcPr>
            <w:tcW w:w="1238"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rPr>
            </w:pPr>
            <w:r w:rsidRPr="00CD0B94">
              <w:rPr>
                <w:b/>
                <w:bCs/>
              </w:rPr>
              <w:t xml:space="preserve">Сумма, в </w:t>
            </w:r>
            <w:proofErr w:type="spellStart"/>
            <w:r w:rsidRPr="00CD0B94">
              <w:rPr>
                <w:b/>
                <w:bCs/>
              </w:rPr>
              <w:t>т.ч</w:t>
            </w:r>
            <w:proofErr w:type="spellEnd"/>
            <w:r w:rsidRPr="00CD0B94">
              <w:rPr>
                <w:b/>
                <w:bCs/>
              </w:rPr>
              <w:t>. НДС 18 %, рубли РФ</w:t>
            </w:r>
          </w:p>
        </w:tc>
        <w:tc>
          <w:tcPr>
            <w:tcW w:w="1639" w:type="dxa"/>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tcPr>
          <w:p w:rsidR="00CD0B94" w:rsidRPr="00CD0B94" w:rsidRDefault="00CD0B94" w:rsidP="00CD0B94">
            <w:pPr>
              <w:spacing w:after="0" w:line="259" w:lineRule="auto"/>
              <w:ind w:left="0" w:right="0" w:firstLine="0"/>
              <w:jc w:val="left"/>
              <w:rPr>
                <w:b/>
                <w:bCs/>
                <w:lang w:val="en-US"/>
              </w:rPr>
            </w:pPr>
            <w:proofErr w:type="spellStart"/>
            <w:r w:rsidRPr="00CD0B94">
              <w:rPr>
                <w:b/>
                <w:bCs/>
                <w:lang w:val="en-US"/>
              </w:rPr>
              <w:t>Адрес</w:t>
            </w:r>
            <w:proofErr w:type="spellEnd"/>
            <w:r w:rsidRPr="00CD0B94">
              <w:rPr>
                <w:b/>
                <w:bCs/>
                <w:lang w:val="en-US"/>
              </w:rPr>
              <w:t xml:space="preserve"> </w:t>
            </w:r>
            <w:proofErr w:type="spellStart"/>
            <w:r w:rsidRPr="00CD0B94">
              <w:rPr>
                <w:b/>
                <w:bCs/>
                <w:lang w:val="en-US"/>
              </w:rPr>
              <w:t>доставки</w:t>
            </w:r>
            <w:proofErr w:type="spellEnd"/>
          </w:p>
        </w:tc>
        <w:tc>
          <w:tcPr>
            <w:tcW w:w="1555" w:type="dxa"/>
            <w:tcBorders>
              <w:top w:val="single" w:sz="8" w:space="0" w:color="auto"/>
              <w:left w:val="single" w:sz="8" w:space="0" w:color="auto"/>
              <w:right w:val="single" w:sz="8" w:space="0" w:color="auto"/>
            </w:tcBorders>
            <w:shd w:val="clear" w:color="auto" w:fill="BFBFBF" w:themeFill="background1" w:themeFillShade="BF"/>
          </w:tcPr>
          <w:p w:rsidR="00CD0B94" w:rsidRPr="00CD0B94" w:rsidRDefault="00CD0B94" w:rsidP="00CD0B94">
            <w:pPr>
              <w:spacing w:after="0" w:line="259" w:lineRule="auto"/>
              <w:ind w:left="0" w:right="0" w:firstLine="0"/>
              <w:jc w:val="left"/>
              <w:rPr>
                <w:b/>
                <w:bCs/>
              </w:rPr>
            </w:pPr>
          </w:p>
          <w:p w:rsidR="00CD0B94" w:rsidRPr="00CD0B94" w:rsidRDefault="00CD0B94" w:rsidP="00CD0B94">
            <w:pPr>
              <w:spacing w:after="0" w:line="259" w:lineRule="auto"/>
              <w:ind w:left="0" w:right="0" w:firstLine="0"/>
              <w:jc w:val="left"/>
              <w:rPr>
                <w:b/>
                <w:bCs/>
              </w:rPr>
            </w:pPr>
            <w:proofErr w:type="spellStart"/>
            <w:proofErr w:type="gramStart"/>
            <w:r w:rsidRPr="00CD0B94">
              <w:rPr>
                <w:b/>
                <w:bCs/>
              </w:rPr>
              <w:t>Наиме-нование</w:t>
            </w:r>
            <w:proofErr w:type="spellEnd"/>
            <w:proofErr w:type="gramEnd"/>
            <w:r w:rsidRPr="00CD0B94">
              <w:rPr>
                <w:b/>
                <w:bCs/>
              </w:rPr>
              <w:t xml:space="preserve"> и адрес Площадки</w:t>
            </w:r>
          </w:p>
        </w:tc>
      </w:tr>
      <w:tr w:rsidR="00CD0B94" w:rsidRPr="00CD0B94" w:rsidTr="00CD0B94">
        <w:trPr>
          <w:gridAfter w:val="1"/>
          <w:wAfter w:w="140" w:type="dxa"/>
          <w:trHeight w:val="337"/>
        </w:trPr>
        <w:tc>
          <w:tcPr>
            <w:tcW w:w="14999" w:type="dxa"/>
            <w:gridSpan w:val="12"/>
            <w:tcBorders>
              <w:top w:val="single" w:sz="8" w:space="0" w:color="auto"/>
              <w:left w:val="single" w:sz="8" w:space="0" w:color="auto"/>
              <w:bottom w:val="nil"/>
              <w:right w:val="single" w:sz="4" w:space="0" w:color="auto"/>
            </w:tcBorders>
          </w:tcPr>
          <w:p w:rsidR="00CD0B94" w:rsidRPr="00CD0B94" w:rsidRDefault="00CD0B94" w:rsidP="00CD0B94">
            <w:pPr>
              <w:spacing w:after="0" w:line="259" w:lineRule="auto"/>
              <w:ind w:left="0" w:right="0" w:firstLine="0"/>
              <w:jc w:val="left"/>
              <w:rPr>
                <w:i/>
                <w:iCs/>
              </w:rPr>
            </w:pPr>
            <w:r w:rsidRPr="00CD0B94">
              <w:rPr>
                <w:i/>
                <w:iCs/>
              </w:rPr>
              <w:t>Грузополучатель: ПАО "</w:t>
            </w:r>
            <w:r w:rsidR="00585388">
              <w:rPr>
                <w:i/>
                <w:iCs/>
              </w:rPr>
              <w:t>Башинформсвязь</w:t>
            </w:r>
            <w:proofErr w:type="gramStart"/>
            <w:r w:rsidRPr="00CD0B94">
              <w:rPr>
                <w:i/>
                <w:iCs/>
              </w:rPr>
              <w:t>",  КПП</w:t>
            </w:r>
            <w:proofErr w:type="gramEnd"/>
          </w:p>
          <w:p w:rsidR="00CD0B94" w:rsidRPr="00CD0B94" w:rsidRDefault="00CD0B94" w:rsidP="00CD0B94">
            <w:pPr>
              <w:spacing w:after="0" w:line="259" w:lineRule="auto"/>
              <w:ind w:left="0" w:right="0" w:firstLine="0"/>
              <w:jc w:val="left"/>
              <w:rPr>
                <w:i/>
                <w:iCs/>
              </w:rPr>
            </w:pPr>
            <w:r w:rsidRPr="00CD0B94">
              <w:rPr>
                <w:i/>
                <w:iCs/>
              </w:rPr>
              <w:t xml:space="preserve">Контактное лицо Покупателя по Адресу доставки: Ф.И.О., тел., </w:t>
            </w:r>
            <w:r w:rsidRPr="00CD0B94">
              <w:rPr>
                <w:i/>
                <w:iCs/>
                <w:lang w:val="en-US"/>
              </w:rPr>
              <w:t>e</w:t>
            </w:r>
            <w:r w:rsidRPr="00CD0B94">
              <w:rPr>
                <w:i/>
                <w:iCs/>
              </w:rPr>
              <w:t>-</w:t>
            </w:r>
            <w:r w:rsidRPr="00CD0B94">
              <w:rPr>
                <w:i/>
                <w:iCs/>
                <w:lang w:val="en-US"/>
              </w:rPr>
              <w:t>mail</w:t>
            </w:r>
          </w:p>
          <w:p w:rsidR="00CD0B94" w:rsidRPr="00CD0B94" w:rsidRDefault="00CD0B94" w:rsidP="00CD0B94">
            <w:pPr>
              <w:spacing w:after="0" w:line="259" w:lineRule="auto"/>
              <w:ind w:left="0" w:right="0" w:firstLine="0"/>
              <w:jc w:val="left"/>
              <w:rPr>
                <w:i/>
                <w:iCs/>
              </w:rPr>
            </w:pPr>
            <w:r w:rsidRPr="00CD0B94">
              <w:rPr>
                <w:i/>
                <w:iCs/>
              </w:rPr>
              <w:t xml:space="preserve">Контактное лицо Покупателя по Заказу: Ф.И.О., тел., </w:t>
            </w:r>
            <w:r w:rsidRPr="00CD0B94">
              <w:rPr>
                <w:i/>
                <w:iCs/>
                <w:lang w:val="en-US"/>
              </w:rPr>
              <w:t>e</w:t>
            </w:r>
            <w:r w:rsidRPr="00CD0B94">
              <w:rPr>
                <w:i/>
                <w:iCs/>
              </w:rPr>
              <w:t>-</w:t>
            </w:r>
            <w:r w:rsidRPr="00CD0B94">
              <w:rPr>
                <w:i/>
                <w:iCs/>
                <w:lang w:val="en-US"/>
              </w:rPr>
              <w:t>mail</w:t>
            </w:r>
          </w:p>
          <w:p w:rsidR="00CD0B94" w:rsidRPr="00CD0B94" w:rsidRDefault="00CD0B94" w:rsidP="00CD0B94">
            <w:pPr>
              <w:spacing w:after="0" w:line="259" w:lineRule="auto"/>
              <w:ind w:left="0" w:right="0" w:firstLine="0"/>
              <w:jc w:val="left"/>
              <w:rPr>
                <w:i/>
                <w:iCs/>
              </w:rPr>
            </w:pPr>
            <w:r w:rsidRPr="00CD0B94">
              <w:rPr>
                <w:i/>
                <w:iCs/>
              </w:rPr>
              <w:t xml:space="preserve">Контактное лицо Поставщика по Заказу: Ф.И.О., тел., </w:t>
            </w:r>
            <w:r w:rsidRPr="00CD0B94">
              <w:rPr>
                <w:i/>
                <w:iCs/>
                <w:lang w:val="en-US"/>
              </w:rPr>
              <w:t>e</w:t>
            </w:r>
            <w:r w:rsidRPr="00CD0B94">
              <w:rPr>
                <w:i/>
                <w:iCs/>
              </w:rPr>
              <w:t>-</w:t>
            </w:r>
            <w:r w:rsidRPr="00CD0B94">
              <w:rPr>
                <w:i/>
                <w:iCs/>
                <w:lang w:val="en-US"/>
              </w:rPr>
              <w:t>mail</w:t>
            </w:r>
          </w:p>
        </w:tc>
      </w:tr>
      <w:tr w:rsidR="00CD0B94" w:rsidRPr="00CD0B94" w:rsidTr="00CD0B94">
        <w:trPr>
          <w:gridAfter w:val="1"/>
          <w:wAfter w:w="145" w:type="dxa"/>
          <w:trHeight w:val="337"/>
        </w:trPr>
        <w:tc>
          <w:tcPr>
            <w:tcW w:w="569" w:type="dxa"/>
            <w:tcBorders>
              <w:top w:val="nil"/>
              <w:left w:val="single" w:sz="8" w:space="0" w:color="auto"/>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464" w:type="dxa"/>
            <w:gridSpan w:val="2"/>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927"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850"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979"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132" w:type="dxa"/>
            <w:tcBorders>
              <w:top w:val="nil"/>
              <w:left w:val="single" w:sz="4" w:space="0" w:color="auto"/>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415"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226"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238"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639" w:type="dxa"/>
            <w:tcBorders>
              <w:top w:val="nil"/>
              <w:left w:val="nil"/>
              <w:bottom w:val="single" w:sz="8" w:space="0" w:color="auto"/>
              <w:right w:val="single" w:sz="8" w:space="0" w:color="auto"/>
            </w:tcBorders>
            <w:vAlign w:val="bottom"/>
          </w:tcPr>
          <w:p w:rsidR="00CD0B94" w:rsidRPr="00CD0B94" w:rsidRDefault="00CD0B94" w:rsidP="00CD0B94">
            <w:pPr>
              <w:spacing w:after="0" w:line="259" w:lineRule="auto"/>
              <w:ind w:left="0" w:right="0" w:firstLine="0"/>
              <w:jc w:val="left"/>
            </w:pPr>
          </w:p>
        </w:tc>
        <w:tc>
          <w:tcPr>
            <w:tcW w:w="1555" w:type="dxa"/>
            <w:tcBorders>
              <w:top w:val="nil"/>
              <w:left w:val="nil"/>
              <w:bottom w:val="single" w:sz="8" w:space="0" w:color="auto"/>
              <w:right w:val="single" w:sz="8" w:space="0" w:color="auto"/>
            </w:tcBorders>
          </w:tcPr>
          <w:p w:rsidR="00CD0B94" w:rsidRPr="00CD0B94" w:rsidRDefault="00CD0B94" w:rsidP="00CD0B94">
            <w:pPr>
              <w:spacing w:after="0" w:line="259" w:lineRule="auto"/>
              <w:ind w:left="0" w:right="0" w:firstLine="0"/>
              <w:jc w:val="left"/>
            </w:pPr>
          </w:p>
        </w:tc>
      </w:tr>
      <w:tr w:rsidR="00CD0B94" w:rsidRPr="00CD0B94" w:rsidTr="00CD0B94">
        <w:trPr>
          <w:gridAfter w:val="1"/>
          <w:wAfter w:w="145" w:type="dxa"/>
          <w:trHeight w:val="337"/>
        </w:trPr>
        <w:tc>
          <w:tcPr>
            <w:tcW w:w="569" w:type="dxa"/>
            <w:tcBorders>
              <w:top w:val="nil"/>
              <w:left w:val="single" w:sz="8" w:space="0" w:color="auto"/>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464" w:type="dxa"/>
            <w:gridSpan w:val="2"/>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927"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850"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979"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132" w:type="dxa"/>
            <w:tcBorders>
              <w:top w:val="nil"/>
              <w:left w:val="single" w:sz="4" w:space="0" w:color="auto"/>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415"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226"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238" w:type="dxa"/>
            <w:tcBorders>
              <w:top w:val="nil"/>
              <w:left w:val="nil"/>
              <w:bottom w:val="single" w:sz="8" w:space="0" w:color="auto"/>
              <w:right w:val="single" w:sz="4" w:space="0" w:color="auto"/>
            </w:tcBorders>
            <w:vAlign w:val="bottom"/>
          </w:tcPr>
          <w:p w:rsidR="00CD0B94" w:rsidRPr="00CD0B94" w:rsidRDefault="00CD0B94" w:rsidP="00CD0B94">
            <w:pPr>
              <w:spacing w:after="0" w:line="259" w:lineRule="auto"/>
              <w:ind w:left="0" w:right="0" w:firstLine="0"/>
              <w:jc w:val="left"/>
            </w:pPr>
          </w:p>
        </w:tc>
        <w:tc>
          <w:tcPr>
            <w:tcW w:w="1639" w:type="dxa"/>
            <w:tcBorders>
              <w:top w:val="nil"/>
              <w:left w:val="nil"/>
              <w:bottom w:val="single" w:sz="8" w:space="0" w:color="auto"/>
              <w:right w:val="single" w:sz="8" w:space="0" w:color="auto"/>
            </w:tcBorders>
            <w:vAlign w:val="bottom"/>
          </w:tcPr>
          <w:p w:rsidR="00CD0B94" w:rsidRPr="00CD0B94" w:rsidRDefault="00CD0B94" w:rsidP="00CD0B94">
            <w:pPr>
              <w:spacing w:after="0" w:line="259" w:lineRule="auto"/>
              <w:ind w:left="0" w:right="0" w:firstLine="0"/>
              <w:jc w:val="left"/>
            </w:pPr>
          </w:p>
        </w:tc>
        <w:tc>
          <w:tcPr>
            <w:tcW w:w="1555" w:type="dxa"/>
            <w:tcBorders>
              <w:top w:val="nil"/>
              <w:left w:val="nil"/>
              <w:bottom w:val="single" w:sz="8" w:space="0" w:color="auto"/>
              <w:right w:val="single" w:sz="8" w:space="0" w:color="auto"/>
            </w:tcBorders>
          </w:tcPr>
          <w:p w:rsidR="00CD0B94" w:rsidRPr="00CD0B94" w:rsidRDefault="00CD0B94" w:rsidP="00CD0B94">
            <w:pPr>
              <w:spacing w:after="0" w:line="259" w:lineRule="auto"/>
              <w:ind w:left="0" w:right="0" w:firstLine="0"/>
              <w:jc w:val="left"/>
            </w:pPr>
          </w:p>
        </w:tc>
      </w:tr>
      <w:tr w:rsidR="00CD0B94" w:rsidRPr="00CD0B94" w:rsidTr="00CD0B94">
        <w:trPr>
          <w:gridAfter w:val="1"/>
          <w:wAfter w:w="141" w:type="dxa"/>
          <w:trHeight w:val="322"/>
        </w:trPr>
        <w:tc>
          <w:tcPr>
            <w:tcW w:w="13443" w:type="dxa"/>
            <w:gridSpan w:val="11"/>
            <w:tcBorders>
              <w:top w:val="nil"/>
              <w:left w:val="nil"/>
              <w:bottom w:val="nil"/>
              <w:right w:val="single" w:sz="8" w:space="0" w:color="auto"/>
            </w:tcBorders>
            <w:vAlign w:val="bottom"/>
          </w:tcPr>
          <w:p w:rsidR="00CD0B94" w:rsidRPr="00CD0B94" w:rsidRDefault="00CD0B94" w:rsidP="00CD0B94">
            <w:pPr>
              <w:spacing w:after="0" w:line="259" w:lineRule="auto"/>
              <w:ind w:left="0" w:right="0" w:firstLine="0"/>
              <w:jc w:val="left"/>
              <w:rPr>
                <w:b/>
                <w:bCs/>
                <w:lang w:val="en-US"/>
              </w:rPr>
            </w:pPr>
            <w:proofErr w:type="spellStart"/>
            <w:r w:rsidRPr="00CD0B94">
              <w:rPr>
                <w:b/>
                <w:bCs/>
                <w:lang w:val="en-US"/>
              </w:rPr>
              <w:t>Итого</w:t>
            </w:r>
            <w:proofErr w:type="spellEnd"/>
            <w:r w:rsidRPr="00CD0B94">
              <w:rPr>
                <w:b/>
                <w:bCs/>
                <w:lang w:val="en-US"/>
              </w:rPr>
              <w:t>:</w:t>
            </w:r>
          </w:p>
          <w:p w:rsidR="00CD0B94" w:rsidRPr="00CD0B94" w:rsidRDefault="00CD0B94" w:rsidP="00CD0B94">
            <w:pPr>
              <w:spacing w:after="0" w:line="259" w:lineRule="auto"/>
              <w:ind w:left="0" w:right="0" w:firstLine="0"/>
              <w:jc w:val="left"/>
              <w:rPr>
                <w:b/>
                <w:bCs/>
                <w:lang w:val="en-US"/>
              </w:rPr>
            </w:pPr>
            <w:r w:rsidRPr="00CD0B94">
              <w:rPr>
                <w:b/>
                <w:bCs/>
                <w:lang w:val="en-US"/>
              </w:rPr>
              <w:t> </w:t>
            </w:r>
          </w:p>
        </w:tc>
        <w:tc>
          <w:tcPr>
            <w:tcW w:w="1555" w:type="dxa"/>
            <w:tcBorders>
              <w:top w:val="nil"/>
              <w:left w:val="single" w:sz="4" w:space="0" w:color="auto"/>
              <w:bottom w:val="single" w:sz="4" w:space="0" w:color="auto"/>
              <w:right w:val="single" w:sz="8" w:space="0" w:color="auto"/>
            </w:tcBorders>
          </w:tcPr>
          <w:p w:rsidR="00CD0B94" w:rsidRPr="00CD0B94" w:rsidRDefault="00CD0B94" w:rsidP="00CD0B94">
            <w:pPr>
              <w:spacing w:after="0" w:line="259" w:lineRule="auto"/>
              <w:ind w:left="0" w:right="0" w:firstLine="0"/>
              <w:jc w:val="left"/>
              <w:rPr>
                <w:b/>
                <w:bCs/>
                <w:lang w:val="en-US"/>
              </w:rPr>
            </w:pPr>
          </w:p>
        </w:tc>
      </w:tr>
      <w:tr w:rsidR="00CD0B94" w:rsidRPr="00CD0B94" w:rsidTr="00CD0B94">
        <w:trPr>
          <w:gridAfter w:val="1"/>
          <w:wAfter w:w="141" w:type="dxa"/>
          <w:trHeight w:val="366"/>
        </w:trPr>
        <w:tc>
          <w:tcPr>
            <w:tcW w:w="13443" w:type="dxa"/>
            <w:gridSpan w:val="11"/>
            <w:tcBorders>
              <w:top w:val="nil"/>
              <w:left w:val="nil"/>
              <w:bottom w:val="nil"/>
              <w:right w:val="single" w:sz="8" w:space="0" w:color="auto"/>
            </w:tcBorders>
            <w:vAlign w:val="bottom"/>
          </w:tcPr>
          <w:p w:rsidR="00CD0B94" w:rsidRPr="00CD0B94" w:rsidRDefault="00CD0B94" w:rsidP="00CD0B94">
            <w:pPr>
              <w:spacing w:after="0" w:line="259" w:lineRule="auto"/>
              <w:ind w:left="0" w:right="0" w:firstLine="0"/>
              <w:jc w:val="left"/>
              <w:rPr>
                <w:b/>
                <w:bCs/>
                <w:lang w:val="en-US"/>
              </w:rPr>
            </w:pPr>
            <w:r w:rsidRPr="00CD0B94">
              <w:rPr>
                <w:b/>
                <w:bCs/>
                <w:lang w:val="en-US"/>
              </w:rPr>
              <w:t xml:space="preserve">В </w:t>
            </w:r>
            <w:proofErr w:type="spellStart"/>
            <w:r w:rsidRPr="00CD0B94">
              <w:rPr>
                <w:b/>
                <w:bCs/>
                <w:lang w:val="en-US"/>
              </w:rPr>
              <w:t>том</w:t>
            </w:r>
            <w:proofErr w:type="spellEnd"/>
            <w:r w:rsidRPr="00CD0B94">
              <w:rPr>
                <w:b/>
                <w:bCs/>
                <w:lang w:val="en-US"/>
              </w:rPr>
              <w:t xml:space="preserve"> </w:t>
            </w:r>
            <w:proofErr w:type="spellStart"/>
            <w:r w:rsidRPr="00CD0B94">
              <w:rPr>
                <w:b/>
                <w:bCs/>
                <w:lang w:val="en-US"/>
              </w:rPr>
              <w:t>числе</w:t>
            </w:r>
            <w:proofErr w:type="spellEnd"/>
            <w:r w:rsidRPr="00CD0B94">
              <w:rPr>
                <w:b/>
                <w:bCs/>
                <w:lang w:val="en-US"/>
              </w:rPr>
              <w:t xml:space="preserve"> НДС 18 %:</w:t>
            </w:r>
          </w:p>
          <w:p w:rsidR="00CD0B94" w:rsidRPr="00CD0B94" w:rsidRDefault="00CD0B94" w:rsidP="00CD0B94">
            <w:pPr>
              <w:spacing w:after="0" w:line="259" w:lineRule="auto"/>
              <w:ind w:left="0" w:right="0" w:firstLine="0"/>
              <w:jc w:val="left"/>
              <w:rPr>
                <w:b/>
                <w:bCs/>
                <w:lang w:val="en-US"/>
              </w:rPr>
            </w:pPr>
            <w:r w:rsidRPr="00CD0B94">
              <w:rPr>
                <w:b/>
                <w:bCs/>
                <w:lang w:val="en-US"/>
              </w:rPr>
              <w:t> </w:t>
            </w:r>
          </w:p>
        </w:tc>
        <w:tc>
          <w:tcPr>
            <w:tcW w:w="1555" w:type="dxa"/>
            <w:tcBorders>
              <w:top w:val="nil"/>
              <w:left w:val="single" w:sz="4" w:space="0" w:color="auto"/>
              <w:bottom w:val="single" w:sz="8" w:space="0" w:color="auto"/>
              <w:right w:val="single" w:sz="8" w:space="0" w:color="auto"/>
            </w:tcBorders>
          </w:tcPr>
          <w:p w:rsidR="00CD0B94" w:rsidRPr="00CD0B94" w:rsidRDefault="00CD0B94" w:rsidP="00CD0B94">
            <w:pPr>
              <w:spacing w:after="0" w:line="259" w:lineRule="auto"/>
              <w:ind w:left="0" w:right="0" w:firstLine="0"/>
              <w:jc w:val="left"/>
              <w:rPr>
                <w:b/>
                <w:bCs/>
                <w:lang w:val="en-US"/>
              </w:rPr>
            </w:pPr>
          </w:p>
        </w:tc>
      </w:tr>
    </w:tbl>
    <w:p w:rsidR="00FB0CD7" w:rsidRDefault="00205030">
      <w:pPr>
        <w:spacing w:after="5" w:line="269" w:lineRule="auto"/>
        <w:ind w:left="10" w:right="112"/>
        <w:jc w:val="right"/>
      </w:pPr>
      <w:r>
        <w:t>Приложение №1</w:t>
      </w:r>
    </w:p>
    <w:p w:rsidR="002C36C9" w:rsidRDefault="00205030">
      <w:pPr>
        <w:spacing w:after="5" w:line="269" w:lineRule="auto"/>
        <w:ind w:left="5057" w:right="112"/>
        <w:jc w:val="right"/>
      </w:pPr>
      <w:r>
        <w:t>к Заказу №______</w:t>
      </w:r>
      <w:proofErr w:type="gramStart"/>
      <w:r>
        <w:t>_  от</w:t>
      </w:r>
      <w:proofErr w:type="gramEnd"/>
      <w:r>
        <w:t xml:space="preserve"> «__» ______20__ г. </w:t>
      </w:r>
    </w:p>
    <w:p w:rsidR="00FB0CD7" w:rsidRDefault="00205030" w:rsidP="00CD0B94">
      <w:pPr>
        <w:spacing w:after="5" w:line="269" w:lineRule="auto"/>
        <w:ind w:left="9912" w:right="112" w:firstLine="0"/>
      </w:pPr>
      <w:r>
        <w:t>к Договору №________________ от «___» _______201</w:t>
      </w:r>
      <w:r w:rsidR="00CD0B94">
        <w:t xml:space="preserve">8 </w:t>
      </w:r>
      <w:r>
        <w:t xml:space="preserve"> </w:t>
      </w:r>
    </w:p>
    <w:p w:rsidR="00CD0B94" w:rsidRDefault="00205030" w:rsidP="00CD0B94">
      <w:pPr>
        <w:spacing w:after="0" w:line="259" w:lineRule="auto"/>
        <w:ind w:left="142" w:right="0" w:firstLine="0"/>
        <w:jc w:val="left"/>
      </w:pPr>
      <w:r>
        <w:t xml:space="preserve"> </w:t>
      </w:r>
    </w:p>
    <w:p w:rsidR="00CD0B94" w:rsidRPr="00CD0B94" w:rsidRDefault="00CD0B94" w:rsidP="00CD0B94">
      <w:pPr>
        <w:spacing w:after="0" w:line="259" w:lineRule="auto"/>
        <w:ind w:left="142" w:right="0" w:firstLine="0"/>
        <w:jc w:val="left"/>
      </w:pPr>
    </w:p>
    <w:p w:rsidR="00CD0B94" w:rsidRPr="00CD0B94" w:rsidRDefault="00CD0B94" w:rsidP="00CD0B94">
      <w:pPr>
        <w:spacing w:after="0" w:line="259" w:lineRule="auto"/>
        <w:ind w:left="142" w:right="0" w:firstLine="0"/>
        <w:jc w:val="center"/>
      </w:pPr>
      <w:r w:rsidRPr="00CD0B94">
        <w:rPr>
          <w:lang w:val="en-US"/>
        </w:rPr>
        <w:t>РЕКВИЗИТЫ И ПОДПИСИ СТОРОН</w:t>
      </w:r>
    </w:p>
    <w:p w:rsidR="00FB0CD7" w:rsidRDefault="00FB0CD7" w:rsidP="00CD0B94">
      <w:pPr>
        <w:spacing w:after="0" w:line="259" w:lineRule="auto"/>
        <w:ind w:left="142" w:right="0" w:firstLine="0"/>
      </w:pPr>
    </w:p>
    <w:p w:rsidR="002C36C9" w:rsidRDefault="00CD0B94" w:rsidP="00CD0B94">
      <w:pPr>
        <w:spacing w:after="0" w:line="240" w:lineRule="auto"/>
        <w:ind w:left="0" w:right="0" w:firstLine="284"/>
        <w:rPr>
          <w:color w:val="auto"/>
          <w:szCs w:val="24"/>
        </w:rPr>
      </w:pPr>
      <w:r>
        <w:rPr>
          <w:color w:val="auto"/>
          <w:szCs w:val="24"/>
        </w:rPr>
        <w:t xml:space="preserve">                                                    </w:t>
      </w:r>
      <w:r w:rsidR="002C36C9" w:rsidRPr="002C36C9">
        <w:rPr>
          <w:color w:val="auto"/>
          <w:szCs w:val="24"/>
        </w:rPr>
        <w:t>Поставщик</w:t>
      </w:r>
      <w:r w:rsidR="002C36C9" w:rsidRPr="002C36C9">
        <w:rPr>
          <w:color w:val="auto"/>
          <w:szCs w:val="24"/>
        </w:rPr>
        <w:tab/>
      </w:r>
      <w:r w:rsidR="002C36C9" w:rsidRPr="002C36C9">
        <w:rPr>
          <w:color w:val="auto"/>
          <w:szCs w:val="24"/>
        </w:rPr>
        <w:tab/>
      </w:r>
      <w:r w:rsidR="002C36C9" w:rsidRPr="002C36C9">
        <w:rPr>
          <w:color w:val="auto"/>
          <w:szCs w:val="24"/>
        </w:rPr>
        <w:tab/>
      </w:r>
      <w:r w:rsidR="002C36C9" w:rsidRPr="002C36C9">
        <w:rPr>
          <w:color w:val="auto"/>
          <w:szCs w:val="24"/>
        </w:rPr>
        <w:tab/>
      </w:r>
      <w:r w:rsidR="002C36C9" w:rsidRPr="002C36C9">
        <w:rPr>
          <w:color w:val="auto"/>
          <w:szCs w:val="24"/>
        </w:rPr>
        <w:tab/>
        <w:t>Покупатель</w:t>
      </w:r>
    </w:p>
    <w:tbl>
      <w:tblPr>
        <w:tblpPr w:leftFromText="180" w:rightFromText="180" w:vertAnchor="text" w:horzAnchor="margin" w:tblpXSpec="center" w:tblpY="159"/>
        <w:tblW w:w="9356" w:type="dxa"/>
        <w:tblLook w:val="04A0" w:firstRow="1" w:lastRow="0" w:firstColumn="1" w:lastColumn="0" w:noHBand="0" w:noVBand="1"/>
      </w:tblPr>
      <w:tblGrid>
        <w:gridCol w:w="4536"/>
        <w:gridCol w:w="4820"/>
      </w:tblGrid>
      <w:tr w:rsidR="00CD0B94" w:rsidRPr="002C36C9" w:rsidTr="00CD0B94">
        <w:tc>
          <w:tcPr>
            <w:tcW w:w="4536" w:type="dxa"/>
          </w:tcPr>
          <w:p w:rsidR="00CD0B94" w:rsidRPr="002C36C9" w:rsidRDefault="00CD0B94" w:rsidP="00CD0B94">
            <w:pPr>
              <w:suppressAutoHyphens/>
              <w:spacing w:after="0" w:line="240" w:lineRule="auto"/>
              <w:ind w:left="0" w:right="0" w:firstLine="0"/>
              <w:rPr>
                <w:color w:val="auto"/>
                <w:szCs w:val="24"/>
              </w:rPr>
            </w:pPr>
            <w:r w:rsidRPr="002C36C9">
              <w:rPr>
                <w:color w:val="auto"/>
                <w:szCs w:val="24"/>
              </w:rPr>
              <w:t>Директор</w:t>
            </w:r>
          </w:p>
          <w:p w:rsidR="00CD0B94" w:rsidRPr="002C36C9" w:rsidRDefault="00CD0B94" w:rsidP="00CD0B94">
            <w:pPr>
              <w:suppressAutoHyphens/>
              <w:spacing w:after="0" w:line="240" w:lineRule="auto"/>
              <w:ind w:left="0" w:right="0" w:firstLine="0"/>
              <w:rPr>
                <w:b/>
                <w:color w:val="auto"/>
                <w:szCs w:val="24"/>
                <w:lang w:eastAsia="ar-SA"/>
              </w:rPr>
            </w:pPr>
            <w:r w:rsidRPr="002C36C9">
              <w:rPr>
                <w:color w:val="auto"/>
                <w:szCs w:val="24"/>
              </w:rPr>
              <w:t>ООО «Предприятие «ЭЛТЕКС»</w:t>
            </w:r>
          </w:p>
        </w:tc>
        <w:tc>
          <w:tcPr>
            <w:tcW w:w="4820" w:type="dxa"/>
            <w:hideMark/>
          </w:tcPr>
          <w:p w:rsidR="00CD0B94" w:rsidRPr="002C36C9" w:rsidRDefault="00CD0B94" w:rsidP="00CD0B94">
            <w:pPr>
              <w:suppressAutoHyphens/>
              <w:spacing w:after="0" w:line="240" w:lineRule="auto"/>
              <w:ind w:left="0" w:right="0" w:firstLine="284"/>
              <w:rPr>
                <w:color w:val="auto"/>
                <w:szCs w:val="24"/>
              </w:rPr>
            </w:pPr>
            <w:r w:rsidRPr="002C36C9">
              <w:rPr>
                <w:color w:val="auto"/>
                <w:szCs w:val="24"/>
              </w:rPr>
              <w:t>Генеральный директор</w:t>
            </w:r>
          </w:p>
          <w:p w:rsidR="00CD0B94" w:rsidRPr="002C36C9" w:rsidRDefault="00CD0B94" w:rsidP="00CD0B94">
            <w:pPr>
              <w:tabs>
                <w:tab w:val="left" w:pos="675"/>
                <w:tab w:val="left" w:pos="993"/>
                <w:tab w:val="left" w:pos="1418"/>
                <w:tab w:val="left" w:pos="9747"/>
              </w:tabs>
              <w:suppressAutoHyphens/>
              <w:spacing w:after="0" w:line="312" w:lineRule="auto"/>
              <w:ind w:left="0" w:right="0" w:firstLine="284"/>
              <w:rPr>
                <w:szCs w:val="24"/>
                <w:lang w:eastAsia="ar-SA"/>
              </w:rPr>
            </w:pPr>
            <w:r w:rsidRPr="002C36C9">
              <w:rPr>
                <w:color w:val="auto"/>
                <w:szCs w:val="24"/>
                <w:lang w:eastAsia="ar-SA"/>
              </w:rPr>
              <w:t>ПАО «Башинформсвязь»</w:t>
            </w:r>
          </w:p>
        </w:tc>
      </w:tr>
      <w:tr w:rsidR="00CD0B94" w:rsidRPr="002C36C9" w:rsidTr="00CD0B94">
        <w:tblPrEx>
          <w:tblCellMar>
            <w:top w:w="28" w:type="dxa"/>
            <w:left w:w="28" w:type="dxa"/>
            <w:bottom w:w="28" w:type="dxa"/>
            <w:right w:w="28" w:type="dxa"/>
          </w:tblCellMar>
          <w:tblLook w:val="01E0" w:firstRow="1" w:lastRow="1" w:firstColumn="1" w:lastColumn="1" w:noHBand="0" w:noVBand="0"/>
        </w:tblPrEx>
        <w:tc>
          <w:tcPr>
            <w:tcW w:w="4536" w:type="dxa"/>
          </w:tcPr>
          <w:p w:rsidR="00CD0B94" w:rsidRPr="002C36C9" w:rsidRDefault="00CD0B94" w:rsidP="00CD0B94">
            <w:pPr>
              <w:suppressAutoHyphens/>
              <w:spacing w:after="0" w:line="240" w:lineRule="auto"/>
              <w:ind w:left="0" w:right="0" w:firstLine="284"/>
              <w:rPr>
                <w:color w:val="auto"/>
                <w:szCs w:val="24"/>
              </w:rPr>
            </w:pPr>
            <w:r w:rsidRPr="002C36C9">
              <w:rPr>
                <w:color w:val="auto"/>
                <w:szCs w:val="24"/>
              </w:rPr>
              <w:t xml:space="preserve">________________ / </w:t>
            </w:r>
            <w:proofErr w:type="spellStart"/>
            <w:r w:rsidRPr="002C36C9">
              <w:rPr>
                <w:color w:val="auto"/>
                <w:szCs w:val="24"/>
              </w:rPr>
              <w:t>А.Н.Черников</w:t>
            </w:r>
            <w:proofErr w:type="spellEnd"/>
          </w:p>
        </w:tc>
        <w:tc>
          <w:tcPr>
            <w:tcW w:w="4820" w:type="dxa"/>
          </w:tcPr>
          <w:p w:rsidR="00CD0B94" w:rsidRPr="002C36C9" w:rsidRDefault="00CD0B94" w:rsidP="00CD0B94">
            <w:pPr>
              <w:suppressAutoHyphens/>
              <w:spacing w:after="0" w:line="240" w:lineRule="auto"/>
              <w:ind w:left="0" w:right="0" w:firstLine="284"/>
              <w:rPr>
                <w:color w:val="auto"/>
                <w:szCs w:val="24"/>
              </w:rPr>
            </w:pPr>
            <w:r w:rsidRPr="002C36C9">
              <w:rPr>
                <w:color w:val="auto"/>
                <w:szCs w:val="24"/>
              </w:rPr>
              <w:t xml:space="preserve">_____________ / М. Г. </w:t>
            </w:r>
            <w:proofErr w:type="spellStart"/>
            <w:r w:rsidRPr="002C36C9">
              <w:rPr>
                <w:color w:val="auto"/>
                <w:szCs w:val="24"/>
              </w:rPr>
              <w:t>Долгоаршинных</w:t>
            </w:r>
            <w:proofErr w:type="spellEnd"/>
          </w:p>
        </w:tc>
      </w:tr>
      <w:tr w:rsidR="00CD0B94" w:rsidRPr="002C36C9" w:rsidTr="00CD0B94">
        <w:tblPrEx>
          <w:tblCellMar>
            <w:top w:w="28" w:type="dxa"/>
            <w:left w:w="28" w:type="dxa"/>
            <w:bottom w:w="28" w:type="dxa"/>
            <w:right w:w="28" w:type="dxa"/>
          </w:tblCellMar>
          <w:tblLook w:val="01E0" w:firstRow="1" w:lastRow="1" w:firstColumn="1" w:lastColumn="1" w:noHBand="0" w:noVBand="0"/>
        </w:tblPrEx>
        <w:tc>
          <w:tcPr>
            <w:tcW w:w="4536" w:type="dxa"/>
          </w:tcPr>
          <w:p w:rsidR="00CD0B94" w:rsidRPr="002C36C9" w:rsidRDefault="00CD0B94" w:rsidP="00CD0B94">
            <w:pPr>
              <w:suppressAutoHyphens/>
              <w:spacing w:after="0" w:line="240" w:lineRule="auto"/>
              <w:ind w:left="0" w:right="0" w:firstLine="284"/>
              <w:rPr>
                <w:color w:val="auto"/>
                <w:szCs w:val="24"/>
              </w:rPr>
            </w:pPr>
            <w:proofErr w:type="spellStart"/>
            <w:r w:rsidRPr="002C36C9">
              <w:rPr>
                <w:color w:val="auto"/>
                <w:szCs w:val="24"/>
              </w:rPr>
              <w:t>м.п</w:t>
            </w:r>
            <w:proofErr w:type="spellEnd"/>
            <w:r w:rsidRPr="002C36C9">
              <w:rPr>
                <w:color w:val="auto"/>
                <w:szCs w:val="24"/>
              </w:rPr>
              <w:t>.</w:t>
            </w:r>
          </w:p>
        </w:tc>
        <w:tc>
          <w:tcPr>
            <w:tcW w:w="4820" w:type="dxa"/>
          </w:tcPr>
          <w:p w:rsidR="00CD0B94" w:rsidRPr="002C36C9" w:rsidRDefault="00CD0B94" w:rsidP="00CD0B94">
            <w:pPr>
              <w:suppressAutoHyphens/>
              <w:spacing w:after="0" w:line="240" w:lineRule="auto"/>
              <w:ind w:left="0" w:right="0" w:firstLine="284"/>
              <w:rPr>
                <w:color w:val="auto"/>
                <w:szCs w:val="24"/>
              </w:rPr>
            </w:pPr>
            <w:proofErr w:type="spellStart"/>
            <w:r w:rsidRPr="002C36C9">
              <w:rPr>
                <w:color w:val="auto"/>
                <w:szCs w:val="24"/>
              </w:rPr>
              <w:t>м.п</w:t>
            </w:r>
            <w:proofErr w:type="spellEnd"/>
            <w:r w:rsidRPr="002C36C9">
              <w:rPr>
                <w:color w:val="auto"/>
                <w:szCs w:val="24"/>
              </w:rPr>
              <w:t>.</w:t>
            </w:r>
          </w:p>
        </w:tc>
      </w:tr>
    </w:tbl>
    <w:p w:rsidR="002C36C9" w:rsidRPr="002C36C9" w:rsidRDefault="002C36C9" w:rsidP="00CD0B94">
      <w:pPr>
        <w:spacing w:after="0" w:line="240" w:lineRule="auto"/>
        <w:ind w:left="0" w:right="0" w:firstLine="284"/>
        <w:rPr>
          <w:color w:val="auto"/>
          <w:szCs w:val="24"/>
        </w:rPr>
      </w:pPr>
    </w:p>
    <w:p w:rsidR="00CD0B94" w:rsidRDefault="00CD0B94" w:rsidP="00CD0B94">
      <w:pPr>
        <w:spacing w:after="19" w:line="259" w:lineRule="auto"/>
        <w:ind w:left="142" w:right="0" w:firstLine="0"/>
        <w:sectPr w:rsidR="00CD0B94" w:rsidSect="00CD0B94">
          <w:pgSz w:w="16838" w:h="11906" w:orient="landscape"/>
          <w:pgMar w:top="1134" w:right="567" w:bottom="567" w:left="567" w:header="720" w:footer="720" w:gutter="0"/>
          <w:cols w:space="720"/>
        </w:sectPr>
      </w:pPr>
    </w:p>
    <w:p w:rsidR="00FB0CD7" w:rsidRDefault="00205030">
      <w:pPr>
        <w:spacing w:after="5" w:line="269" w:lineRule="auto"/>
        <w:ind w:left="10" w:right="112"/>
        <w:jc w:val="right"/>
      </w:pPr>
      <w:r>
        <w:lastRenderedPageBreak/>
        <w:t xml:space="preserve">Приложение №2 </w:t>
      </w:r>
    </w:p>
    <w:p w:rsidR="002C36C9" w:rsidRDefault="00205030">
      <w:pPr>
        <w:spacing w:after="83" w:line="269" w:lineRule="auto"/>
        <w:ind w:left="4815" w:right="112"/>
        <w:jc w:val="right"/>
      </w:pPr>
      <w:r>
        <w:t>к Заказу №______</w:t>
      </w:r>
      <w:proofErr w:type="gramStart"/>
      <w:r>
        <w:t xml:space="preserve">_ </w:t>
      </w:r>
      <w:r w:rsidR="002C36C9">
        <w:t xml:space="preserve"> от</w:t>
      </w:r>
      <w:proofErr w:type="gramEnd"/>
      <w:r w:rsidR="002C36C9">
        <w:t xml:space="preserve"> «__» ______20__ г. </w:t>
      </w:r>
    </w:p>
    <w:p w:rsidR="00FB0CD7" w:rsidRDefault="00205030" w:rsidP="002C36C9">
      <w:pPr>
        <w:spacing w:after="83" w:line="269" w:lineRule="auto"/>
        <w:ind w:left="3684" w:right="112"/>
        <w:jc w:val="right"/>
      </w:pPr>
      <w:r>
        <w:t>к Договору №________________ от «___» _______201</w:t>
      </w:r>
      <w:r w:rsidR="00CD0B94">
        <w:t>8</w:t>
      </w:r>
      <w:r>
        <w:t xml:space="preserve"> г.</w:t>
      </w:r>
    </w:p>
    <w:p w:rsidR="00FB0CD7" w:rsidRDefault="00205030">
      <w:pPr>
        <w:spacing w:after="0" w:line="259" w:lineRule="auto"/>
        <w:ind w:left="862" w:right="0" w:firstLine="0"/>
        <w:jc w:val="left"/>
      </w:pPr>
      <w:r>
        <w:t xml:space="preserve"> </w:t>
      </w:r>
    </w:p>
    <w:p w:rsidR="00FB0CD7" w:rsidRDefault="00205030">
      <w:pPr>
        <w:spacing w:after="0" w:line="259" w:lineRule="auto"/>
        <w:ind w:left="862" w:right="0" w:firstLine="0"/>
        <w:jc w:val="left"/>
      </w:pPr>
      <w:r>
        <w:t xml:space="preserve"> </w:t>
      </w:r>
    </w:p>
    <w:p w:rsidR="00FB0CD7" w:rsidRDefault="00205030">
      <w:pPr>
        <w:spacing w:after="22" w:line="259" w:lineRule="auto"/>
        <w:ind w:left="862" w:right="0" w:firstLine="0"/>
        <w:jc w:val="left"/>
      </w:pPr>
      <w:r>
        <w:t xml:space="preserve"> </w:t>
      </w:r>
    </w:p>
    <w:p w:rsidR="00FB0CD7" w:rsidRDefault="00205030">
      <w:pPr>
        <w:spacing w:after="5" w:line="268" w:lineRule="auto"/>
        <w:ind w:left="388" w:right="364"/>
        <w:jc w:val="center"/>
      </w:pPr>
      <w:r>
        <w:t xml:space="preserve">ГРАФИК ПОСТАВКИ ОБОРУДОВАНИЯ </w:t>
      </w:r>
    </w:p>
    <w:p w:rsidR="00FB0CD7" w:rsidRDefault="00FB0CD7">
      <w:pPr>
        <w:spacing w:after="0" w:line="259" w:lineRule="auto"/>
        <w:ind w:left="142" w:right="0" w:firstLine="0"/>
        <w:jc w:val="left"/>
      </w:pPr>
    </w:p>
    <w:p w:rsidR="00CD0B94" w:rsidRPr="00CD0B94" w:rsidRDefault="00205030" w:rsidP="00CD0B94">
      <w:pPr>
        <w:spacing w:after="0" w:line="259" w:lineRule="auto"/>
        <w:ind w:left="142" w:right="0" w:firstLine="0"/>
        <w:jc w:val="left"/>
        <w:rPr>
          <w:i/>
        </w:rPr>
      </w:pPr>
      <w:r>
        <w:t xml:space="preserve"> </w:t>
      </w:r>
      <w:r w:rsidR="0069085E" w:rsidRPr="0069085E">
        <w:rPr>
          <w:i/>
        </w:rPr>
        <w:t>Поставка Оборудования осуществляется не позднее 60 (шестидесяти) календарных дней с момента подписания настоящего Заказа.</w:t>
      </w:r>
    </w:p>
    <w:p w:rsidR="00CD0B94" w:rsidRPr="00CD0B94" w:rsidRDefault="00CD0B94" w:rsidP="00CD0B94">
      <w:pPr>
        <w:spacing w:after="0" w:line="259" w:lineRule="auto"/>
        <w:ind w:left="142" w:right="0" w:firstLine="0"/>
        <w:jc w:val="left"/>
      </w:pPr>
    </w:p>
    <w:p w:rsidR="002C36C9" w:rsidRPr="002C36C9" w:rsidRDefault="002C36C9" w:rsidP="002C36C9">
      <w:pPr>
        <w:spacing w:after="0" w:line="259" w:lineRule="auto"/>
        <w:ind w:left="142" w:right="0" w:firstLine="0"/>
        <w:jc w:val="left"/>
      </w:pPr>
      <w:bookmarkStart w:id="0" w:name="_GoBack"/>
      <w:bookmarkEnd w:id="0"/>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center"/>
      </w:pPr>
      <w:r w:rsidRPr="002C36C9">
        <w:t>ПОДПИСИ СТОРОН</w:t>
      </w: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r w:rsidRPr="002C36C9">
        <w:t xml:space="preserve">  Поставщик</w:t>
      </w:r>
      <w:r w:rsidRPr="002C36C9">
        <w:tab/>
      </w:r>
      <w:r w:rsidRPr="002C36C9">
        <w:tab/>
      </w:r>
      <w:r w:rsidRPr="002C36C9">
        <w:tab/>
      </w:r>
      <w:r w:rsidRPr="002C36C9">
        <w:tab/>
      </w:r>
      <w:r w:rsidRPr="002C36C9">
        <w:tab/>
      </w:r>
      <w:r w:rsidRPr="002C36C9">
        <w:tab/>
        <w:t xml:space="preserve"> Покупатель</w:t>
      </w:r>
    </w:p>
    <w:tbl>
      <w:tblPr>
        <w:tblW w:w="9771" w:type="dxa"/>
        <w:tblLook w:val="04A0" w:firstRow="1" w:lastRow="0" w:firstColumn="1" w:lastColumn="0" w:noHBand="0" w:noVBand="1"/>
      </w:tblPr>
      <w:tblGrid>
        <w:gridCol w:w="4676"/>
        <w:gridCol w:w="5095"/>
      </w:tblGrid>
      <w:tr w:rsidR="002C36C9" w:rsidRPr="002C36C9" w:rsidTr="002C36C9">
        <w:tc>
          <w:tcPr>
            <w:tcW w:w="4676" w:type="dxa"/>
            <w:hideMark/>
          </w:tcPr>
          <w:p w:rsidR="002C36C9" w:rsidRPr="002C36C9" w:rsidRDefault="002C36C9" w:rsidP="002C36C9">
            <w:pPr>
              <w:spacing w:after="0" w:line="259" w:lineRule="auto"/>
              <w:ind w:left="142" w:right="0" w:firstLine="0"/>
              <w:jc w:val="left"/>
            </w:pPr>
            <w:r w:rsidRPr="002C36C9">
              <w:t xml:space="preserve">    Директор </w:t>
            </w:r>
          </w:p>
          <w:p w:rsidR="002C36C9" w:rsidRPr="002C36C9" w:rsidRDefault="002C36C9" w:rsidP="002C36C9">
            <w:pPr>
              <w:spacing w:after="0" w:line="259" w:lineRule="auto"/>
              <w:ind w:left="142" w:right="0" w:firstLine="0"/>
              <w:jc w:val="left"/>
              <w:rPr>
                <w:b/>
              </w:rPr>
            </w:pPr>
            <w:r w:rsidRPr="002C36C9">
              <w:t xml:space="preserve">    ООО «Предприятие «ЭЛТЕКС»</w:t>
            </w:r>
          </w:p>
        </w:tc>
        <w:tc>
          <w:tcPr>
            <w:tcW w:w="5095" w:type="dxa"/>
            <w:hideMark/>
          </w:tcPr>
          <w:p w:rsidR="002C36C9" w:rsidRPr="002C36C9" w:rsidRDefault="002C36C9" w:rsidP="002C36C9">
            <w:pPr>
              <w:spacing w:after="0" w:line="259" w:lineRule="auto"/>
              <w:ind w:left="142" w:right="0" w:firstLine="0"/>
              <w:jc w:val="left"/>
            </w:pPr>
            <w:r w:rsidRPr="002C36C9">
              <w:t xml:space="preserve"> Генеральный директор</w:t>
            </w:r>
          </w:p>
          <w:p w:rsidR="002C36C9" w:rsidRPr="002C36C9" w:rsidRDefault="002C36C9" w:rsidP="002C36C9">
            <w:pPr>
              <w:spacing w:after="0" w:line="259" w:lineRule="auto"/>
              <w:ind w:left="142" w:right="0" w:firstLine="0"/>
              <w:jc w:val="left"/>
            </w:pPr>
            <w:r w:rsidRPr="002C36C9">
              <w:t xml:space="preserve"> ПАО «Башинформсвязь»</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p>
        </w:tc>
        <w:tc>
          <w:tcPr>
            <w:tcW w:w="5095" w:type="dxa"/>
          </w:tcPr>
          <w:p w:rsidR="002C36C9" w:rsidRPr="002C36C9" w:rsidRDefault="002C36C9" w:rsidP="002C36C9">
            <w:pPr>
              <w:spacing w:after="0" w:line="259" w:lineRule="auto"/>
              <w:ind w:left="142" w:right="0" w:firstLine="0"/>
              <w:jc w:val="left"/>
            </w:pP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r w:rsidRPr="002C36C9">
              <w:t xml:space="preserve">________________ / </w:t>
            </w:r>
            <w:proofErr w:type="spellStart"/>
            <w:r w:rsidRPr="002C36C9">
              <w:t>А.Н.Черников</w:t>
            </w:r>
            <w:proofErr w:type="spellEnd"/>
          </w:p>
        </w:tc>
        <w:tc>
          <w:tcPr>
            <w:tcW w:w="5095" w:type="dxa"/>
          </w:tcPr>
          <w:p w:rsidR="002C36C9" w:rsidRPr="002C36C9" w:rsidRDefault="002C36C9" w:rsidP="002C36C9">
            <w:pPr>
              <w:spacing w:after="0" w:line="259" w:lineRule="auto"/>
              <w:ind w:left="142" w:right="0" w:firstLine="0"/>
              <w:jc w:val="left"/>
            </w:pPr>
            <w:r w:rsidRPr="002C36C9">
              <w:t xml:space="preserve">_____________ / М. Г. </w:t>
            </w:r>
            <w:proofErr w:type="spellStart"/>
            <w:r w:rsidRPr="002C36C9">
              <w:t>Долгоаршинных</w:t>
            </w:r>
            <w:proofErr w:type="spellEnd"/>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proofErr w:type="spellStart"/>
            <w:r w:rsidRPr="002C36C9">
              <w:t>м.п</w:t>
            </w:r>
            <w:proofErr w:type="spellEnd"/>
            <w:r w:rsidRPr="002C36C9">
              <w:t>.</w:t>
            </w:r>
          </w:p>
        </w:tc>
        <w:tc>
          <w:tcPr>
            <w:tcW w:w="5095" w:type="dxa"/>
          </w:tcPr>
          <w:p w:rsidR="002C36C9" w:rsidRPr="002C36C9" w:rsidRDefault="002C36C9" w:rsidP="002C36C9">
            <w:pPr>
              <w:spacing w:after="0" w:line="259" w:lineRule="auto"/>
              <w:ind w:left="142" w:right="0" w:firstLine="0"/>
              <w:jc w:val="left"/>
            </w:pPr>
            <w:proofErr w:type="spellStart"/>
            <w:r w:rsidRPr="002C36C9">
              <w:t>м.п</w:t>
            </w:r>
            <w:proofErr w:type="spellEnd"/>
            <w:r w:rsidRPr="002C36C9">
              <w:t>.</w:t>
            </w:r>
          </w:p>
        </w:tc>
      </w:tr>
    </w:tbl>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center"/>
      </w:pPr>
      <w:r w:rsidRPr="002C36C9">
        <w:t>Окончание формы</w:t>
      </w:r>
    </w:p>
    <w:p w:rsidR="00292CA2" w:rsidRPr="00292CA2" w:rsidRDefault="00292CA2" w:rsidP="00292CA2">
      <w:pPr>
        <w:spacing w:after="0" w:line="240" w:lineRule="auto"/>
        <w:ind w:left="0" w:right="0" w:firstLine="0"/>
        <w:jc w:val="center"/>
        <w:rPr>
          <w:rFonts w:eastAsia="MS Mincho"/>
          <w:b/>
          <w:i/>
          <w:color w:val="auto"/>
          <w:szCs w:val="24"/>
          <w:lang w:eastAsia="ja-JP"/>
        </w:rPr>
      </w:pPr>
      <w:r w:rsidRPr="00292CA2">
        <w:rPr>
          <w:rFonts w:eastAsia="MS Mincho"/>
          <w:b/>
          <w:i/>
          <w:color w:val="auto"/>
          <w:szCs w:val="24"/>
          <w:lang w:eastAsia="ja-JP"/>
        </w:rPr>
        <w:t>_____________________________________________________________________________________</w:t>
      </w:r>
    </w:p>
    <w:p w:rsidR="00292CA2" w:rsidRPr="00292CA2" w:rsidRDefault="00292CA2" w:rsidP="00292CA2">
      <w:pPr>
        <w:spacing w:after="0" w:line="240" w:lineRule="auto"/>
        <w:ind w:left="0" w:right="0" w:firstLine="0"/>
        <w:jc w:val="center"/>
        <w:rPr>
          <w:rFonts w:eastAsia="MS Mincho"/>
          <w:color w:val="auto"/>
          <w:szCs w:val="24"/>
          <w:lang w:val="en-US" w:eastAsia="ja-JP"/>
        </w:rPr>
      </w:pPr>
    </w:p>
    <w:p w:rsidR="002C36C9" w:rsidRPr="002C36C9" w:rsidRDefault="002C36C9" w:rsidP="002C36C9">
      <w:pPr>
        <w:spacing w:after="0" w:line="259" w:lineRule="auto"/>
        <w:ind w:left="142" w:right="0" w:firstLine="0"/>
        <w:jc w:val="center"/>
      </w:pPr>
    </w:p>
    <w:p w:rsidR="002C36C9" w:rsidRPr="002C36C9" w:rsidRDefault="002C36C9" w:rsidP="002C36C9">
      <w:pPr>
        <w:spacing w:after="0" w:line="259" w:lineRule="auto"/>
        <w:ind w:left="142" w:right="0" w:firstLine="0"/>
        <w:jc w:val="center"/>
      </w:pPr>
      <w:r w:rsidRPr="002C36C9">
        <w:rPr>
          <w:b/>
        </w:rPr>
        <w:t>Форма согласована</w:t>
      </w:r>
    </w:p>
    <w:p w:rsidR="002C36C9" w:rsidRPr="002C36C9" w:rsidRDefault="002C36C9" w:rsidP="002C36C9">
      <w:pPr>
        <w:spacing w:after="0" w:line="259" w:lineRule="auto"/>
        <w:ind w:left="142" w:right="0" w:firstLine="0"/>
        <w:jc w:val="center"/>
      </w:pPr>
    </w:p>
    <w:p w:rsidR="002C36C9" w:rsidRPr="002C36C9" w:rsidRDefault="002C36C9" w:rsidP="002C36C9">
      <w:pPr>
        <w:spacing w:after="0" w:line="259" w:lineRule="auto"/>
        <w:ind w:left="142" w:right="0" w:firstLine="0"/>
        <w:jc w:val="center"/>
      </w:pPr>
      <w:r w:rsidRPr="002C36C9">
        <w:t>ПОДПИСИ СТОРОН</w:t>
      </w:r>
    </w:p>
    <w:p w:rsidR="002C36C9" w:rsidRPr="002C36C9" w:rsidRDefault="002C36C9" w:rsidP="002C36C9">
      <w:pPr>
        <w:spacing w:after="0" w:line="259" w:lineRule="auto"/>
        <w:ind w:left="142" w:right="0" w:firstLine="0"/>
        <w:jc w:val="left"/>
      </w:pPr>
    </w:p>
    <w:tbl>
      <w:tblPr>
        <w:tblW w:w="9771" w:type="dxa"/>
        <w:tblLook w:val="01E0" w:firstRow="1" w:lastRow="1" w:firstColumn="1" w:lastColumn="1" w:noHBand="0" w:noVBand="0"/>
      </w:tblPr>
      <w:tblGrid>
        <w:gridCol w:w="4671"/>
        <w:gridCol w:w="5100"/>
      </w:tblGrid>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Поставщик</w:t>
            </w:r>
          </w:p>
        </w:tc>
        <w:tc>
          <w:tcPr>
            <w:tcW w:w="5100" w:type="dxa"/>
          </w:tcPr>
          <w:p w:rsidR="002C36C9" w:rsidRPr="002C36C9" w:rsidRDefault="002C36C9" w:rsidP="002C36C9">
            <w:pPr>
              <w:spacing w:after="0" w:line="259" w:lineRule="auto"/>
              <w:ind w:left="142" w:right="0" w:firstLine="0"/>
              <w:jc w:val="left"/>
            </w:pPr>
            <w:r w:rsidRPr="002C36C9">
              <w:t>Покупатель</w:t>
            </w:r>
          </w:p>
        </w:tc>
      </w:tr>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 xml:space="preserve">     Директор </w:t>
            </w:r>
          </w:p>
          <w:p w:rsidR="002C36C9" w:rsidRPr="002C36C9" w:rsidRDefault="002C36C9" w:rsidP="002C36C9">
            <w:pPr>
              <w:spacing w:after="0" w:line="259" w:lineRule="auto"/>
              <w:ind w:left="142" w:right="0" w:firstLine="0"/>
              <w:jc w:val="left"/>
            </w:pPr>
            <w:r w:rsidRPr="002C36C9">
              <w:t>ООО «Предприятие «ЭЛТЕКС»</w:t>
            </w:r>
          </w:p>
        </w:tc>
        <w:tc>
          <w:tcPr>
            <w:tcW w:w="5100" w:type="dxa"/>
          </w:tcPr>
          <w:p w:rsidR="002C36C9" w:rsidRPr="002C36C9" w:rsidRDefault="002C36C9" w:rsidP="002C36C9">
            <w:pPr>
              <w:spacing w:after="0" w:line="259" w:lineRule="auto"/>
              <w:ind w:left="142" w:right="0" w:firstLine="0"/>
              <w:jc w:val="left"/>
            </w:pPr>
            <w:r w:rsidRPr="002C36C9">
              <w:t>Генеральный директор</w:t>
            </w:r>
          </w:p>
          <w:p w:rsidR="002C36C9" w:rsidRPr="002C36C9" w:rsidRDefault="002C36C9" w:rsidP="002C36C9">
            <w:pPr>
              <w:spacing w:after="0" w:line="259" w:lineRule="auto"/>
              <w:ind w:left="142" w:right="0" w:firstLine="0"/>
              <w:jc w:val="left"/>
            </w:pPr>
            <w:r w:rsidRPr="002C36C9">
              <w:t>ПАО «Башинформсвязь»</w:t>
            </w:r>
          </w:p>
        </w:tc>
      </w:tr>
      <w:tr w:rsidR="002C36C9" w:rsidRPr="002C36C9" w:rsidTr="002C36C9">
        <w:tc>
          <w:tcPr>
            <w:tcW w:w="4671" w:type="dxa"/>
          </w:tcPr>
          <w:p w:rsidR="002C36C9" w:rsidRPr="002C36C9" w:rsidRDefault="002C36C9" w:rsidP="002C36C9">
            <w:pPr>
              <w:spacing w:after="0" w:line="259" w:lineRule="auto"/>
              <w:ind w:left="142" w:right="0" w:firstLine="0"/>
              <w:jc w:val="left"/>
            </w:pPr>
          </w:p>
        </w:tc>
        <w:tc>
          <w:tcPr>
            <w:tcW w:w="5100" w:type="dxa"/>
          </w:tcPr>
          <w:p w:rsidR="002C36C9" w:rsidRPr="002C36C9" w:rsidRDefault="002C36C9" w:rsidP="002C36C9">
            <w:pPr>
              <w:spacing w:after="0" w:line="259" w:lineRule="auto"/>
              <w:ind w:left="142" w:right="0" w:firstLine="0"/>
              <w:jc w:val="left"/>
            </w:pPr>
          </w:p>
        </w:tc>
      </w:tr>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 xml:space="preserve">________________ / </w:t>
            </w:r>
            <w:proofErr w:type="spellStart"/>
            <w:r w:rsidRPr="002C36C9">
              <w:t>А.Н.Черников</w:t>
            </w:r>
            <w:proofErr w:type="spellEnd"/>
          </w:p>
          <w:p w:rsidR="002C36C9" w:rsidRPr="002C36C9" w:rsidRDefault="002C36C9" w:rsidP="002C36C9">
            <w:pPr>
              <w:spacing w:after="0" w:line="259" w:lineRule="auto"/>
              <w:ind w:left="142" w:right="0" w:firstLine="0"/>
              <w:jc w:val="left"/>
            </w:pPr>
          </w:p>
        </w:tc>
        <w:tc>
          <w:tcPr>
            <w:tcW w:w="5100" w:type="dxa"/>
          </w:tcPr>
          <w:p w:rsidR="002C36C9" w:rsidRPr="002C36C9" w:rsidRDefault="002C36C9" w:rsidP="002C36C9">
            <w:pPr>
              <w:spacing w:after="0" w:line="259" w:lineRule="auto"/>
              <w:ind w:left="142" w:right="0" w:firstLine="0"/>
              <w:jc w:val="left"/>
            </w:pPr>
            <w:r w:rsidRPr="002C36C9">
              <w:t xml:space="preserve">_____________ / М. Г. </w:t>
            </w:r>
            <w:proofErr w:type="spellStart"/>
            <w:r w:rsidRPr="002C36C9">
              <w:t>Долгоаршинных</w:t>
            </w:r>
            <w:proofErr w:type="spellEnd"/>
          </w:p>
        </w:tc>
      </w:tr>
      <w:tr w:rsidR="002C36C9" w:rsidRPr="002C36C9" w:rsidTr="002C36C9">
        <w:tblPrEx>
          <w:tblCellMar>
            <w:top w:w="28" w:type="dxa"/>
            <w:left w:w="28" w:type="dxa"/>
            <w:bottom w:w="28" w:type="dxa"/>
            <w:right w:w="28" w:type="dxa"/>
          </w:tblCellMar>
        </w:tblPrEx>
        <w:tc>
          <w:tcPr>
            <w:tcW w:w="4671" w:type="dxa"/>
          </w:tcPr>
          <w:p w:rsidR="002C36C9" w:rsidRPr="002C36C9" w:rsidRDefault="002C36C9" w:rsidP="002C36C9">
            <w:pPr>
              <w:spacing w:after="0" w:line="259" w:lineRule="auto"/>
              <w:ind w:left="142" w:right="0" w:firstLine="0"/>
              <w:jc w:val="left"/>
            </w:pPr>
            <w:proofErr w:type="spellStart"/>
            <w:r w:rsidRPr="002C36C9">
              <w:t>м.п</w:t>
            </w:r>
            <w:proofErr w:type="spellEnd"/>
            <w:r w:rsidRPr="002C36C9">
              <w:t>.</w:t>
            </w:r>
          </w:p>
        </w:tc>
        <w:tc>
          <w:tcPr>
            <w:tcW w:w="5100" w:type="dxa"/>
          </w:tcPr>
          <w:p w:rsidR="002C36C9" w:rsidRPr="002C36C9" w:rsidRDefault="002C36C9" w:rsidP="002C36C9">
            <w:pPr>
              <w:spacing w:after="0" w:line="259" w:lineRule="auto"/>
              <w:ind w:left="142" w:right="0" w:firstLine="0"/>
              <w:jc w:val="left"/>
            </w:pPr>
            <w:proofErr w:type="spellStart"/>
            <w:r w:rsidRPr="002C36C9">
              <w:t>м.п</w:t>
            </w:r>
            <w:proofErr w:type="spellEnd"/>
            <w:r w:rsidRPr="002C36C9">
              <w:t>.</w:t>
            </w:r>
          </w:p>
        </w:tc>
      </w:tr>
    </w:tbl>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FB0CD7" w:rsidRDefault="00FB0CD7">
      <w:pPr>
        <w:spacing w:after="0" w:line="259" w:lineRule="auto"/>
        <w:ind w:left="142" w:right="0" w:firstLine="0"/>
        <w:jc w:val="left"/>
      </w:pP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lastRenderedPageBreak/>
        <w:t xml:space="preserve"> </w:t>
      </w:r>
    </w:p>
    <w:p w:rsidR="00FB0CD7" w:rsidRDefault="00205030">
      <w:pPr>
        <w:spacing w:after="0" w:line="259" w:lineRule="auto"/>
        <w:ind w:left="142" w:right="0" w:firstLine="0"/>
        <w:jc w:val="left"/>
      </w:pPr>
      <w:r>
        <w:t xml:space="preserve"> </w:t>
      </w:r>
    </w:p>
    <w:p w:rsidR="00292CA2" w:rsidRPr="00292CA2" w:rsidRDefault="00205030" w:rsidP="00292CA2">
      <w:pPr>
        <w:spacing w:line="266" w:lineRule="auto"/>
        <w:ind w:left="11" w:right="0" w:hanging="11"/>
        <w:jc w:val="right"/>
        <w:rPr>
          <w:rFonts w:eastAsia="MS Mincho"/>
          <w:b/>
          <w:color w:val="auto"/>
          <w:szCs w:val="24"/>
          <w:lang w:val="en-US" w:eastAsia="ja-JP"/>
        </w:rPr>
      </w:pPr>
      <w:r>
        <w:t xml:space="preserve"> </w:t>
      </w:r>
      <w:proofErr w:type="gramStart"/>
      <w:r w:rsidR="00292CA2" w:rsidRPr="00292CA2">
        <w:rPr>
          <w:rFonts w:eastAsia="MS Mincho"/>
          <w:b/>
          <w:color w:val="auto"/>
          <w:szCs w:val="24"/>
          <w:lang w:eastAsia="ja-JP"/>
        </w:rPr>
        <w:t>ПРИЛОЖЕНИЕ  №</w:t>
      </w:r>
      <w:proofErr w:type="gramEnd"/>
      <w:r w:rsidR="00292CA2" w:rsidRPr="00292CA2">
        <w:rPr>
          <w:rFonts w:eastAsia="MS Mincho"/>
          <w:b/>
          <w:color w:val="auto"/>
          <w:szCs w:val="24"/>
          <w:lang w:eastAsia="ja-JP"/>
        </w:rPr>
        <w:t xml:space="preserve"> </w:t>
      </w:r>
      <w:r w:rsidR="00292CA2">
        <w:rPr>
          <w:rFonts w:eastAsia="MS Mincho"/>
          <w:b/>
          <w:color w:val="auto"/>
          <w:szCs w:val="24"/>
          <w:lang w:val="en-US" w:eastAsia="ja-JP"/>
        </w:rPr>
        <w:t>4</w:t>
      </w:r>
    </w:p>
    <w:p w:rsidR="00292CA2" w:rsidRPr="00292CA2" w:rsidRDefault="00292CA2" w:rsidP="00292CA2">
      <w:pPr>
        <w:spacing w:after="0" w:line="240" w:lineRule="auto"/>
        <w:ind w:left="0" w:right="0" w:firstLine="0"/>
        <w:jc w:val="right"/>
        <w:rPr>
          <w:rFonts w:eastAsia="MS Mincho"/>
          <w:color w:val="auto"/>
          <w:szCs w:val="24"/>
          <w:lang w:eastAsia="ja-JP"/>
        </w:rPr>
      </w:pPr>
      <w:r w:rsidRPr="00292CA2">
        <w:rPr>
          <w:rFonts w:eastAsia="MS Mincho"/>
          <w:color w:val="auto"/>
          <w:szCs w:val="24"/>
          <w:lang w:eastAsia="ja-JP"/>
        </w:rPr>
        <w:t>к Договору №__________ от «____» ________ 201</w:t>
      </w:r>
      <w:r>
        <w:rPr>
          <w:rFonts w:eastAsia="MS Mincho"/>
          <w:color w:val="auto"/>
          <w:szCs w:val="24"/>
          <w:lang w:eastAsia="ja-JP"/>
        </w:rPr>
        <w:t>8</w:t>
      </w:r>
      <w:r w:rsidRPr="00292CA2">
        <w:rPr>
          <w:rFonts w:eastAsia="MS Mincho"/>
          <w:color w:val="auto"/>
          <w:szCs w:val="24"/>
          <w:lang w:eastAsia="ja-JP"/>
        </w:rPr>
        <w:t xml:space="preserve"> г.</w:t>
      </w:r>
    </w:p>
    <w:p w:rsidR="00FB0CD7" w:rsidRDefault="00292CA2" w:rsidP="00292CA2">
      <w:pPr>
        <w:spacing w:after="0" w:line="259" w:lineRule="auto"/>
        <w:ind w:left="142" w:right="0" w:firstLine="0"/>
        <w:jc w:val="right"/>
      </w:pPr>
      <w:r w:rsidRPr="00292CA2">
        <w:rPr>
          <w:rFonts w:eastAsia="MS Mincho"/>
          <w:color w:val="auto"/>
          <w:szCs w:val="24"/>
          <w:lang w:eastAsia="ja-JP"/>
        </w:rPr>
        <w:t>поставки оборудования, экземпляров программного обеспечения</w:t>
      </w:r>
      <w:r w:rsidR="00205030">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292CA2" w:rsidRPr="00292CA2" w:rsidRDefault="00205030" w:rsidP="00292CA2">
      <w:pPr>
        <w:ind w:left="9926" w:firstLine="709"/>
        <w:jc w:val="center"/>
        <w:rPr>
          <w:rFonts w:eastAsia="MS Mincho"/>
          <w:i/>
          <w:color w:val="auto"/>
          <w:szCs w:val="24"/>
          <w:lang w:eastAsia="ja-JP"/>
        </w:rPr>
      </w:pPr>
      <w:r>
        <w:t xml:space="preserve"> </w:t>
      </w:r>
    </w:p>
    <w:p w:rsidR="00292CA2" w:rsidRPr="00292CA2" w:rsidRDefault="00292CA2" w:rsidP="00292CA2">
      <w:pPr>
        <w:pBdr>
          <w:bottom w:val="single" w:sz="6" w:space="1" w:color="auto"/>
        </w:pBdr>
        <w:tabs>
          <w:tab w:val="left" w:pos="0"/>
        </w:tabs>
        <w:spacing w:after="0" w:line="240" w:lineRule="auto"/>
        <w:ind w:left="0" w:right="0" w:firstLine="0"/>
        <w:jc w:val="center"/>
        <w:rPr>
          <w:rFonts w:eastAsia="MS Mincho"/>
          <w:color w:val="auto"/>
          <w:szCs w:val="24"/>
          <w:lang w:eastAsia="ja-JP"/>
        </w:rPr>
      </w:pPr>
      <w:bookmarkStart w:id="1" w:name="RANGE!A1:G56"/>
      <w:bookmarkEnd w:id="1"/>
      <w:r w:rsidRPr="00292CA2">
        <w:rPr>
          <w:rFonts w:eastAsia="MS Mincho"/>
          <w:color w:val="auto"/>
          <w:szCs w:val="24"/>
          <w:lang w:eastAsia="ja-JP"/>
        </w:rPr>
        <w:t>Начало формы</w:t>
      </w:r>
    </w:p>
    <w:p w:rsidR="00292CA2" w:rsidRPr="00292CA2" w:rsidRDefault="00292CA2" w:rsidP="00292CA2">
      <w:pPr>
        <w:suppressAutoHyphens/>
        <w:autoSpaceDN w:val="0"/>
        <w:spacing w:after="0" w:line="240" w:lineRule="auto"/>
        <w:ind w:left="354" w:right="0" w:firstLine="0"/>
        <w:jc w:val="center"/>
        <w:textAlignment w:val="baseline"/>
        <w:rPr>
          <w:rFonts w:eastAsia="MS Mincho"/>
          <w:b/>
          <w:color w:val="auto"/>
          <w:szCs w:val="24"/>
          <w:lang w:eastAsia="ja-JP"/>
        </w:rPr>
      </w:pPr>
      <w:r w:rsidRPr="00292CA2">
        <w:rPr>
          <w:rFonts w:eastAsia="MS Mincho"/>
          <w:b/>
          <w:color w:val="auto"/>
          <w:szCs w:val="24"/>
          <w:lang w:eastAsia="ja-JP"/>
        </w:rPr>
        <w:t>АКТ №__ сдачи-приемки Оборудования</w:t>
      </w:r>
    </w:p>
    <w:p w:rsidR="00292CA2" w:rsidRPr="00292CA2" w:rsidRDefault="00292CA2" w:rsidP="00292CA2">
      <w:pPr>
        <w:suppressAutoHyphens/>
        <w:autoSpaceDN w:val="0"/>
        <w:spacing w:after="0" w:line="240" w:lineRule="auto"/>
        <w:ind w:left="354" w:right="0" w:firstLine="0"/>
        <w:jc w:val="center"/>
        <w:textAlignment w:val="baseline"/>
        <w:rPr>
          <w:rFonts w:eastAsia="MS Mincho"/>
          <w:b/>
          <w:color w:val="auto"/>
          <w:szCs w:val="24"/>
          <w:lang w:eastAsia="ja-JP"/>
        </w:rPr>
      </w:pPr>
      <w:r w:rsidRPr="00292CA2">
        <w:rPr>
          <w:rFonts w:eastAsia="MS Mincho"/>
          <w:b/>
          <w:color w:val="auto"/>
          <w:szCs w:val="24"/>
          <w:lang w:eastAsia="ja-JP"/>
        </w:rPr>
        <w:t>по Заказу № _______________от _</w:t>
      </w:r>
      <w:proofErr w:type="gramStart"/>
      <w:r w:rsidRPr="00292CA2">
        <w:rPr>
          <w:rFonts w:eastAsia="MS Mincho"/>
          <w:b/>
          <w:color w:val="auto"/>
          <w:szCs w:val="24"/>
          <w:lang w:eastAsia="ja-JP"/>
        </w:rPr>
        <w:t>_._</w:t>
      </w:r>
      <w:proofErr w:type="gramEnd"/>
      <w:r w:rsidRPr="00292CA2">
        <w:rPr>
          <w:rFonts w:eastAsia="MS Mincho"/>
          <w:b/>
          <w:color w:val="auto"/>
          <w:szCs w:val="24"/>
          <w:lang w:eastAsia="ja-JP"/>
        </w:rPr>
        <w:t>_. ____г.</w:t>
      </w:r>
    </w:p>
    <w:p w:rsidR="00292CA2" w:rsidRPr="00292CA2" w:rsidRDefault="00292CA2" w:rsidP="00292CA2">
      <w:pPr>
        <w:suppressAutoHyphens/>
        <w:autoSpaceDN w:val="0"/>
        <w:spacing w:after="0" w:line="240" w:lineRule="auto"/>
        <w:ind w:left="0" w:right="0" w:firstLine="0"/>
        <w:jc w:val="center"/>
        <w:textAlignment w:val="baseline"/>
        <w:rPr>
          <w:rFonts w:eastAsia="MS Mincho"/>
          <w:b/>
          <w:color w:val="auto"/>
          <w:szCs w:val="24"/>
          <w:lang w:eastAsia="ja-JP"/>
        </w:rPr>
      </w:pPr>
      <w:r w:rsidRPr="00292CA2">
        <w:rPr>
          <w:rFonts w:eastAsia="MS Mincho"/>
          <w:b/>
          <w:color w:val="auto"/>
          <w:szCs w:val="24"/>
          <w:lang w:eastAsia="ja-JP"/>
        </w:rPr>
        <w:t>к Договору № _______________от _</w:t>
      </w:r>
      <w:proofErr w:type="gramStart"/>
      <w:r w:rsidRPr="00292CA2">
        <w:rPr>
          <w:rFonts w:eastAsia="MS Mincho"/>
          <w:b/>
          <w:color w:val="auto"/>
          <w:szCs w:val="24"/>
          <w:lang w:eastAsia="ja-JP"/>
        </w:rPr>
        <w:t>_._</w:t>
      </w:r>
      <w:proofErr w:type="gramEnd"/>
      <w:r w:rsidRPr="00292CA2">
        <w:rPr>
          <w:rFonts w:eastAsia="MS Mincho"/>
          <w:b/>
          <w:color w:val="auto"/>
          <w:szCs w:val="24"/>
          <w:lang w:eastAsia="ja-JP"/>
        </w:rPr>
        <w:t>_. ____г.</w:t>
      </w:r>
    </w:p>
    <w:p w:rsidR="00292CA2" w:rsidRPr="00292CA2" w:rsidRDefault="00292CA2" w:rsidP="00292CA2">
      <w:pPr>
        <w:suppressAutoHyphens/>
        <w:autoSpaceDN w:val="0"/>
        <w:spacing w:after="0" w:line="240" w:lineRule="auto"/>
        <w:ind w:left="0" w:right="0" w:firstLine="0"/>
        <w:jc w:val="center"/>
        <w:textAlignment w:val="baseline"/>
        <w:rPr>
          <w:rFonts w:eastAsia="MS Mincho"/>
          <w:b/>
          <w:color w:val="auto"/>
          <w:szCs w:val="24"/>
          <w:lang w:eastAsia="ja-JP"/>
        </w:rPr>
      </w:pPr>
      <w:proofErr w:type="gramStart"/>
      <w:r w:rsidRPr="00292CA2">
        <w:rPr>
          <w:rFonts w:eastAsia="MS Mincho"/>
          <w:b/>
          <w:color w:val="auto"/>
          <w:szCs w:val="24"/>
          <w:lang w:eastAsia="ja-JP"/>
        </w:rPr>
        <w:t>составлен  _</w:t>
      </w:r>
      <w:proofErr w:type="gramEnd"/>
      <w:r w:rsidRPr="00292CA2">
        <w:rPr>
          <w:rFonts w:eastAsia="MS Mincho"/>
          <w:b/>
          <w:color w:val="auto"/>
          <w:szCs w:val="24"/>
          <w:lang w:eastAsia="ja-JP"/>
        </w:rPr>
        <w:t>_.__.____ г.</w:t>
      </w:r>
    </w:p>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Мы, нижеподписавшиеся, представитель Поставщика - </w:t>
      </w:r>
    </w:p>
    <w:tbl>
      <w:tblPr>
        <w:tblW w:w="9516" w:type="dxa"/>
        <w:tblCellMar>
          <w:left w:w="10" w:type="dxa"/>
          <w:right w:w="10" w:type="dxa"/>
        </w:tblCellMar>
        <w:tblLook w:val="0000" w:firstRow="0" w:lastRow="0" w:firstColumn="0" w:lastColumn="0" w:noHBand="0" w:noVBand="0"/>
      </w:tblPr>
      <w:tblGrid>
        <w:gridCol w:w="9516"/>
      </w:tblGrid>
      <w:tr w:rsidR="00292CA2" w:rsidRPr="00292CA2" w:rsidTr="002E216D">
        <w:tc>
          <w:tcPr>
            <w:tcW w:w="9516" w:type="dxa"/>
            <w:tcBorders>
              <w:bottom w:val="single" w:sz="4" w:space="0" w:color="000000"/>
            </w:tcBorders>
            <w:shd w:val="clear" w:color="auto" w:fill="auto"/>
            <w:tcMar>
              <w:top w:w="0" w:type="dxa"/>
              <w:left w:w="108" w:type="dxa"/>
              <w:bottom w:w="0" w:type="dxa"/>
              <w:right w:w="108" w:type="dxa"/>
            </w:tcMar>
          </w:tcPr>
          <w:p w:rsidR="00292CA2" w:rsidRPr="00292CA2" w:rsidRDefault="00292CA2" w:rsidP="00292CA2">
            <w:pPr>
              <w:suppressAutoHyphens/>
              <w:autoSpaceDN w:val="0"/>
              <w:spacing w:after="0" w:line="240" w:lineRule="auto"/>
              <w:ind w:left="0" w:right="0" w:firstLine="0"/>
              <w:textAlignment w:val="baseline"/>
              <w:rPr>
                <w:rFonts w:eastAsia="MS Mincho"/>
                <w:color w:val="auto"/>
                <w:szCs w:val="24"/>
                <w:lang w:eastAsia="ja-JP"/>
              </w:rPr>
            </w:pPr>
            <w:r w:rsidRPr="00292CA2">
              <w:rPr>
                <w:rFonts w:eastAsia="MS Mincho"/>
                <w:color w:val="auto"/>
                <w:szCs w:val="24"/>
                <w:lang w:eastAsia="ja-JP"/>
              </w:rPr>
              <w:t xml:space="preserve">_____________________________________________________________________________, </w:t>
            </w:r>
          </w:p>
          <w:p w:rsidR="00292CA2" w:rsidRPr="00292CA2" w:rsidRDefault="00292CA2" w:rsidP="00292CA2">
            <w:pPr>
              <w:tabs>
                <w:tab w:val="left" w:pos="0"/>
              </w:tabs>
              <w:suppressAutoHyphens/>
              <w:autoSpaceDN w:val="0"/>
              <w:spacing w:after="0" w:line="240" w:lineRule="auto"/>
              <w:ind w:left="0" w:right="0" w:firstLine="0"/>
              <w:jc w:val="center"/>
              <w:textAlignment w:val="baseline"/>
              <w:rPr>
                <w:rFonts w:ascii="Arial" w:eastAsia="MS Mincho" w:hAnsi="Arial" w:cs="Arial"/>
                <w:color w:val="auto"/>
                <w:szCs w:val="24"/>
                <w:lang w:eastAsia="ja-JP"/>
              </w:rPr>
            </w:pPr>
            <w:r w:rsidRPr="00292CA2">
              <w:rPr>
                <w:rFonts w:eastAsia="MS Mincho"/>
                <w:color w:val="auto"/>
                <w:szCs w:val="24"/>
                <w:vertAlign w:val="superscript"/>
                <w:lang w:eastAsia="ja-JP"/>
              </w:rPr>
              <w:t>(должность, фамилия, инициалы)</w:t>
            </w:r>
          </w:p>
          <w:p w:rsidR="00292CA2" w:rsidRPr="00292CA2" w:rsidRDefault="00292CA2" w:rsidP="00292CA2">
            <w:pPr>
              <w:tabs>
                <w:tab w:val="left" w:pos="0"/>
              </w:tabs>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действующий на основании</w:t>
            </w:r>
          </w:p>
        </w:tc>
      </w:tr>
    </w:tbl>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с одной стороны, и представитель Покупателя-</w:t>
      </w:r>
    </w:p>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_____________________________________________________________________________</w:t>
      </w:r>
    </w:p>
    <w:p w:rsidR="00292CA2" w:rsidRPr="00292CA2" w:rsidRDefault="00292CA2" w:rsidP="00292CA2">
      <w:pPr>
        <w:tabs>
          <w:tab w:val="left" w:pos="0"/>
        </w:tabs>
        <w:suppressAutoHyphens/>
        <w:autoSpaceDN w:val="0"/>
        <w:spacing w:after="0" w:line="240" w:lineRule="auto"/>
        <w:ind w:left="0" w:right="0" w:firstLine="0"/>
        <w:jc w:val="center"/>
        <w:textAlignment w:val="baseline"/>
        <w:rPr>
          <w:rFonts w:ascii="Arial" w:eastAsia="MS Mincho" w:hAnsi="Arial" w:cs="Arial"/>
          <w:color w:val="auto"/>
          <w:szCs w:val="24"/>
          <w:lang w:eastAsia="ja-JP"/>
        </w:rPr>
      </w:pPr>
      <w:r w:rsidRPr="00292CA2">
        <w:rPr>
          <w:rFonts w:eastAsia="MS Mincho"/>
          <w:color w:val="auto"/>
          <w:szCs w:val="24"/>
          <w:vertAlign w:val="superscript"/>
          <w:lang w:eastAsia="ja-JP"/>
        </w:rPr>
        <w:t>(должность, фамилия, инициалы)</w:t>
      </w:r>
    </w:p>
    <w:p w:rsidR="00292CA2" w:rsidRPr="00292CA2" w:rsidRDefault="00292CA2" w:rsidP="00292CA2">
      <w:pPr>
        <w:tabs>
          <w:tab w:val="left" w:pos="0"/>
        </w:tabs>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действующий на основании</w:t>
      </w:r>
    </w:p>
    <w:p w:rsidR="00292CA2" w:rsidRPr="00292CA2" w:rsidRDefault="00292CA2" w:rsidP="00292CA2">
      <w:pPr>
        <w:suppressAutoHyphens/>
        <w:autoSpaceDN w:val="0"/>
        <w:spacing w:after="0" w:line="240" w:lineRule="auto"/>
        <w:ind w:left="0" w:right="0" w:firstLine="0"/>
        <w:textAlignment w:val="baseline"/>
        <w:rPr>
          <w:rFonts w:ascii="Arial" w:eastAsia="MS Mincho" w:hAnsi="Arial" w:cs="Arial"/>
          <w:color w:val="auto"/>
          <w:szCs w:val="24"/>
          <w:lang w:eastAsia="ja-JP"/>
        </w:rPr>
      </w:pPr>
      <w:r w:rsidRPr="00292CA2">
        <w:rPr>
          <w:rFonts w:eastAsia="MS Mincho"/>
          <w:color w:val="auto"/>
          <w:szCs w:val="24"/>
          <w:lang w:eastAsia="ja-JP"/>
        </w:rPr>
        <w:t>с другой стороны, составили настоящий акт о том, что в соответствии с Заказом №______ от _______________ г. к Договору №__________________от ________________г.  Покупателем было принято следующее Оборудование:</w:t>
      </w:r>
    </w:p>
    <w:tbl>
      <w:tblPr>
        <w:tblW w:w="5000" w:type="pct"/>
        <w:jc w:val="center"/>
        <w:tblLayout w:type="fixed"/>
        <w:tblCellMar>
          <w:left w:w="10" w:type="dxa"/>
          <w:right w:w="10" w:type="dxa"/>
        </w:tblCellMar>
        <w:tblLook w:val="0000" w:firstRow="0" w:lastRow="0" w:firstColumn="0" w:lastColumn="0" w:noHBand="0" w:noVBand="0"/>
      </w:tblPr>
      <w:tblGrid>
        <w:gridCol w:w="380"/>
        <w:gridCol w:w="3329"/>
        <w:gridCol w:w="2161"/>
        <w:gridCol w:w="463"/>
        <w:gridCol w:w="771"/>
        <w:gridCol w:w="1205"/>
        <w:gridCol w:w="881"/>
        <w:gridCol w:w="1005"/>
      </w:tblGrid>
      <w:tr w:rsidR="00292CA2" w:rsidRPr="00292CA2" w:rsidTr="002E216D">
        <w:trPr>
          <w:trHeight w:val="1497"/>
          <w:jc w:val="center"/>
        </w:trPr>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b/>
                <w:bCs/>
                <w:color w:val="auto"/>
                <w:sz w:val="20"/>
                <w:szCs w:val="20"/>
                <w:lang w:val="en-US" w:eastAsia="ja-JP"/>
              </w:rPr>
            </w:pPr>
            <w:r w:rsidRPr="00292CA2">
              <w:rPr>
                <w:rFonts w:eastAsia="MS Mincho"/>
                <w:b/>
                <w:bCs/>
                <w:color w:val="auto"/>
                <w:sz w:val="20"/>
                <w:szCs w:val="20"/>
                <w:lang w:val="en-US" w:eastAsia="ja-JP"/>
              </w:rPr>
              <w:t>№</w:t>
            </w:r>
          </w:p>
          <w:p w:rsidR="00292CA2" w:rsidRPr="00292CA2" w:rsidRDefault="00292CA2" w:rsidP="00292CA2">
            <w:pPr>
              <w:suppressAutoHyphens/>
              <w:autoSpaceDN w:val="0"/>
              <w:spacing w:after="0" w:line="240" w:lineRule="auto"/>
              <w:ind w:left="0" w:right="0" w:firstLine="0"/>
              <w:jc w:val="center"/>
              <w:textAlignment w:val="baseline"/>
              <w:rPr>
                <w:rFonts w:eastAsia="MS Mincho"/>
                <w:b/>
                <w:bCs/>
                <w:color w:val="auto"/>
                <w:sz w:val="20"/>
                <w:szCs w:val="20"/>
                <w:lang w:val="en-US" w:eastAsia="ja-JP"/>
              </w:rPr>
            </w:pPr>
            <w:proofErr w:type="spellStart"/>
            <w:r w:rsidRPr="00292CA2">
              <w:rPr>
                <w:rFonts w:eastAsia="MS Mincho"/>
                <w:b/>
                <w:bCs/>
                <w:color w:val="auto"/>
                <w:sz w:val="20"/>
                <w:szCs w:val="20"/>
                <w:lang w:val="en-US" w:eastAsia="ja-JP"/>
              </w:rPr>
              <w:t>пп</w:t>
            </w:r>
            <w:proofErr w:type="spellEnd"/>
          </w:p>
        </w:tc>
        <w:tc>
          <w:tcPr>
            <w:tcW w:w="30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b/>
                <w:bCs/>
                <w:color w:val="auto"/>
                <w:sz w:val="20"/>
                <w:szCs w:val="20"/>
                <w:lang w:eastAsia="ja-JP"/>
              </w:rPr>
            </w:pPr>
            <w:r w:rsidRPr="00292CA2">
              <w:rPr>
                <w:rFonts w:eastAsia="MS Mincho"/>
                <w:b/>
                <w:bCs/>
                <w:color w:val="auto"/>
                <w:sz w:val="20"/>
                <w:szCs w:val="20"/>
                <w:lang w:eastAsia="ja-JP"/>
              </w:rPr>
              <w:t>Серийный (заводской) номер, марка, модель и т.п.</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ascii="Arial" w:eastAsia="MS Mincho" w:hAnsi="Arial" w:cs="Arial"/>
                <w:color w:val="auto"/>
                <w:szCs w:val="24"/>
                <w:lang w:eastAsia="ja-JP"/>
              </w:rPr>
            </w:pPr>
            <w:r w:rsidRPr="00292CA2">
              <w:rPr>
                <w:rFonts w:eastAsia="MS Mincho"/>
                <w:b/>
                <w:bCs/>
                <w:color w:val="auto"/>
                <w:sz w:val="20"/>
                <w:szCs w:val="20"/>
                <w:lang w:eastAsia="ja-JP"/>
              </w:rPr>
              <w:t>Наименование (описание) Оборудование</w:t>
            </w:r>
          </w:p>
        </w:tc>
        <w:tc>
          <w:tcPr>
            <w:tcW w:w="425"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ascii="Arial" w:eastAsia="MS Mincho" w:hAnsi="Arial" w:cs="Arial"/>
                <w:color w:val="auto"/>
                <w:szCs w:val="24"/>
                <w:lang w:val="en-US" w:eastAsia="ja-JP"/>
              </w:rPr>
            </w:pPr>
            <w:proofErr w:type="spellStart"/>
            <w:r w:rsidRPr="00292CA2">
              <w:rPr>
                <w:rFonts w:eastAsia="MS Mincho"/>
                <w:b/>
                <w:bCs/>
                <w:color w:val="auto"/>
                <w:sz w:val="20"/>
                <w:szCs w:val="20"/>
                <w:lang w:val="en-GB" w:eastAsia="ja-JP"/>
              </w:rPr>
              <w:t>Ед</w:t>
            </w:r>
            <w:proofErr w:type="spellEnd"/>
            <w:r w:rsidRPr="00292CA2">
              <w:rPr>
                <w:rFonts w:eastAsia="MS Mincho"/>
                <w:b/>
                <w:bCs/>
                <w:color w:val="auto"/>
                <w:sz w:val="20"/>
                <w:szCs w:val="20"/>
                <w:lang w:val="en-GB" w:eastAsia="ja-JP"/>
              </w:rPr>
              <w:t xml:space="preserve">. </w:t>
            </w:r>
            <w:proofErr w:type="spellStart"/>
            <w:r w:rsidRPr="00292CA2">
              <w:rPr>
                <w:rFonts w:eastAsia="MS Mincho"/>
                <w:b/>
                <w:bCs/>
                <w:color w:val="auto"/>
                <w:sz w:val="20"/>
                <w:szCs w:val="20"/>
                <w:lang w:val="en-GB" w:eastAsia="ja-JP"/>
              </w:rPr>
              <w:t>изм</w:t>
            </w:r>
            <w:proofErr w:type="spellEnd"/>
            <w:r w:rsidRPr="00292CA2">
              <w:rPr>
                <w:rFonts w:eastAsia="MS Mincho"/>
                <w:b/>
                <w:bCs/>
                <w:color w:val="auto"/>
                <w:sz w:val="20"/>
                <w:szCs w:val="20"/>
                <w:lang w:val="en-GB" w:eastAsia="ja-JP"/>
              </w:rPr>
              <w:t>.</w:t>
            </w:r>
          </w:p>
        </w:tc>
        <w:tc>
          <w:tcPr>
            <w:tcW w:w="708" w:type="dxa"/>
            <w:tcBorders>
              <w:top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ascii="Arial" w:eastAsia="MS Mincho" w:hAnsi="Arial" w:cs="Arial"/>
                <w:color w:val="auto"/>
                <w:szCs w:val="24"/>
                <w:lang w:val="en-US" w:eastAsia="ja-JP"/>
              </w:rPr>
            </w:pPr>
            <w:proofErr w:type="spellStart"/>
            <w:r w:rsidRPr="00292CA2">
              <w:rPr>
                <w:rFonts w:eastAsia="MS Mincho"/>
                <w:b/>
                <w:bCs/>
                <w:color w:val="auto"/>
                <w:sz w:val="20"/>
                <w:szCs w:val="20"/>
                <w:lang w:val="en-GB" w:eastAsia="ja-JP"/>
              </w:rPr>
              <w:t>Кол-во</w:t>
            </w:r>
            <w:proofErr w:type="spellEnd"/>
          </w:p>
        </w:tc>
        <w:tc>
          <w:tcPr>
            <w:tcW w:w="11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ascii="Arial" w:eastAsia="MS Mincho" w:hAnsi="Arial" w:cs="Arial"/>
                <w:color w:val="auto"/>
                <w:szCs w:val="24"/>
                <w:lang w:eastAsia="ja-JP"/>
              </w:rPr>
            </w:pPr>
            <w:r w:rsidRPr="00292CA2">
              <w:rPr>
                <w:rFonts w:eastAsia="MS Mincho"/>
                <w:b/>
                <w:bCs/>
                <w:color w:val="auto"/>
                <w:sz w:val="20"/>
                <w:szCs w:val="20"/>
                <w:lang w:eastAsia="ja-JP"/>
              </w:rPr>
              <w:t>Цена за единицу измерения без НДС 18 %, рубли РФ</w:t>
            </w:r>
          </w:p>
        </w:tc>
        <w:tc>
          <w:tcPr>
            <w:tcW w:w="809"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b/>
                <w:bCs/>
                <w:color w:val="auto"/>
                <w:sz w:val="20"/>
                <w:szCs w:val="20"/>
                <w:lang w:eastAsia="ja-JP"/>
              </w:rPr>
            </w:pPr>
            <w:r w:rsidRPr="00292CA2">
              <w:rPr>
                <w:rFonts w:eastAsia="MS Mincho"/>
                <w:b/>
                <w:bCs/>
                <w:color w:val="auto"/>
                <w:sz w:val="20"/>
                <w:szCs w:val="20"/>
                <w:lang w:eastAsia="ja-JP"/>
              </w:rPr>
              <w:t>Сумма без НДС 18 %, рубли РФ</w:t>
            </w:r>
          </w:p>
        </w:tc>
        <w:tc>
          <w:tcPr>
            <w:tcW w:w="923"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b/>
                <w:bCs/>
                <w:color w:val="auto"/>
                <w:sz w:val="20"/>
                <w:szCs w:val="20"/>
                <w:lang w:eastAsia="ja-JP"/>
              </w:rPr>
            </w:pPr>
            <w:r w:rsidRPr="00292CA2">
              <w:rPr>
                <w:rFonts w:eastAsia="MS Mincho"/>
                <w:b/>
                <w:bCs/>
                <w:color w:val="auto"/>
                <w:sz w:val="20"/>
                <w:szCs w:val="20"/>
                <w:lang w:eastAsia="ja-JP"/>
              </w:rPr>
              <w:t xml:space="preserve">Сумма, в </w:t>
            </w:r>
            <w:proofErr w:type="spellStart"/>
            <w:r w:rsidRPr="00292CA2">
              <w:rPr>
                <w:rFonts w:eastAsia="MS Mincho"/>
                <w:b/>
                <w:bCs/>
                <w:color w:val="auto"/>
                <w:sz w:val="20"/>
                <w:szCs w:val="20"/>
                <w:lang w:eastAsia="ja-JP"/>
              </w:rPr>
              <w:t>т.ч</w:t>
            </w:r>
            <w:proofErr w:type="spellEnd"/>
            <w:r w:rsidRPr="00292CA2">
              <w:rPr>
                <w:rFonts w:eastAsia="MS Mincho"/>
                <w:b/>
                <w:bCs/>
                <w:color w:val="auto"/>
                <w:sz w:val="20"/>
                <w:szCs w:val="20"/>
                <w:lang w:eastAsia="ja-JP"/>
              </w:rPr>
              <w:t>. НДС 18 %, рубли РФ</w:t>
            </w:r>
          </w:p>
        </w:tc>
      </w:tr>
      <w:tr w:rsidR="00292CA2" w:rsidRPr="00292CA2" w:rsidTr="002E216D">
        <w:trPr>
          <w:trHeight w:val="260"/>
          <w:jc w:val="center"/>
        </w:trPr>
        <w:tc>
          <w:tcPr>
            <w:tcW w:w="349" w:type="dxa"/>
            <w:tcBorders>
              <w:left w:val="single" w:sz="4" w:space="0" w:color="000000"/>
              <w:bottom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r w:rsidRPr="00292CA2">
              <w:rPr>
                <w:rFonts w:eastAsia="MS Mincho"/>
                <w:color w:val="auto"/>
                <w:sz w:val="20"/>
                <w:szCs w:val="20"/>
                <w:lang w:val="en-US" w:eastAsia="ja-JP"/>
              </w:rPr>
              <w:t>1</w:t>
            </w:r>
          </w:p>
        </w:tc>
        <w:tc>
          <w:tcPr>
            <w:tcW w:w="3058"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1985" w:type="dxa"/>
            <w:tcBorders>
              <w:left w:val="single" w:sz="4" w:space="0" w:color="000000"/>
              <w:bottom w:val="single" w:sz="4" w:space="0" w:color="000000"/>
            </w:tcBorders>
            <w:shd w:val="clear" w:color="auto" w:fill="auto"/>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r>
      <w:tr w:rsidR="00292CA2" w:rsidRPr="00292CA2" w:rsidTr="002E216D">
        <w:trPr>
          <w:trHeight w:val="324"/>
          <w:jc w:val="center"/>
        </w:trPr>
        <w:tc>
          <w:tcPr>
            <w:tcW w:w="349" w:type="dxa"/>
            <w:tcBorders>
              <w:left w:val="single" w:sz="4" w:space="0" w:color="000000"/>
              <w:bottom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r w:rsidRPr="00292CA2">
              <w:rPr>
                <w:rFonts w:eastAsia="MS Mincho"/>
                <w:color w:val="auto"/>
                <w:sz w:val="20"/>
                <w:szCs w:val="20"/>
                <w:lang w:val="en-US" w:eastAsia="ja-JP"/>
              </w:rPr>
              <w:t>2</w:t>
            </w:r>
          </w:p>
        </w:tc>
        <w:tc>
          <w:tcPr>
            <w:tcW w:w="3058"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1985" w:type="dxa"/>
            <w:tcBorders>
              <w:left w:val="single" w:sz="4" w:space="0" w:color="000000"/>
              <w:bottom w:val="single" w:sz="4" w:space="0" w:color="000000"/>
            </w:tcBorders>
            <w:shd w:val="clear" w:color="auto" w:fill="FFFFFF"/>
            <w:noWrap/>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r>
      <w:tr w:rsidR="00292CA2" w:rsidRPr="00292CA2" w:rsidTr="002E216D">
        <w:trPr>
          <w:trHeight w:val="134"/>
          <w:jc w:val="center"/>
        </w:trPr>
        <w:tc>
          <w:tcPr>
            <w:tcW w:w="844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right"/>
              <w:textAlignment w:val="baseline"/>
              <w:rPr>
                <w:rFonts w:eastAsia="MS Mincho"/>
                <w:b/>
                <w:color w:val="auto"/>
                <w:sz w:val="20"/>
                <w:szCs w:val="20"/>
                <w:lang w:val="en-US" w:eastAsia="ja-JP"/>
              </w:rPr>
            </w:pPr>
            <w:proofErr w:type="spellStart"/>
            <w:r w:rsidRPr="00292CA2">
              <w:rPr>
                <w:rFonts w:eastAsia="MS Mincho"/>
                <w:b/>
                <w:color w:val="auto"/>
                <w:sz w:val="20"/>
                <w:szCs w:val="20"/>
                <w:lang w:val="en-US" w:eastAsia="ja-JP"/>
              </w:rPr>
              <w:t>Итого</w:t>
            </w:r>
            <w:proofErr w:type="spellEnd"/>
            <w:r w:rsidRPr="00292CA2">
              <w:rPr>
                <w:rFonts w:eastAsia="MS Mincho"/>
                <w:b/>
                <w:color w:val="auto"/>
                <w:sz w:val="20"/>
                <w:szCs w:val="20"/>
                <w:lang w:val="en-US" w:eastAsia="ja-JP"/>
              </w:rPr>
              <w:t xml:space="preserve"> </w:t>
            </w:r>
            <w:proofErr w:type="spellStart"/>
            <w:r w:rsidRPr="00292CA2">
              <w:rPr>
                <w:rFonts w:eastAsia="MS Mincho"/>
                <w:b/>
                <w:color w:val="auto"/>
                <w:sz w:val="20"/>
                <w:szCs w:val="20"/>
                <w:lang w:val="en-US" w:eastAsia="ja-JP"/>
              </w:rPr>
              <w:t>без</w:t>
            </w:r>
            <w:proofErr w:type="spellEnd"/>
            <w:r w:rsidRPr="00292CA2">
              <w:rPr>
                <w:rFonts w:eastAsia="MS Mincho"/>
                <w:b/>
                <w:color w:val="auto"/>
                <w:sz w:val="20"/>
                <w:szCs w:val="20"/>
                <w:lang w:val="en-US" w:eastAsia="ja-JP"/>
              </w:rPr>
              <w:t xml:space="preserve"> НДС:</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r>
      <w:tr w:rsidR="00292CA2" w:rsidRPr="00292CA2" w:rsidTr="002E216D">
        <w:trPr>
          <w:trHeight w:val="216"/>
          <w:jc w:val="center"/>
        </w:trPr>
        <w:tc>
          <w:tcPr>
            <w:tcW w:w="844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right"/>
              <w:textAlignment w:val="baseline"/>
              <w:rPr>
                <w:rFonts w:eastAsia="MS Mincho"/>
                <w:b/>
                <w:color w:val="auto"/>
                <w:sz w:val="20"/>
                <w:szCs w:val="20"/>
                <w:lang w:val="en-US" w:eastAsia="ja-JP"/>
              </w:rPr>
            </w:pPr>
            <w:proofErr w:type="spellStart"/>
            <w:r w:rsidRPr="00292CA2">
              <w:rPr>
                <w:rFonts w:eastAsia="MS Mincho"/>
                <w:b/>
                <w:color w:val="auto"/>
                <w:sz w:val="20"/>
                <w:szCs w:val="20"/>
                <w:lang w:val="en-US" w:eastAsia="ja-JP"/>
              </w:rPr>
              <w:t>Итого</w:t>
            </w:r>
            <w:proofErr w:type="spellEnd"/>
            <w:r w:rsidRPr="00292CA2">
              <w:rPr>
                <w:rFonts w:eastAsia="MS Mincho"/>
                <w:b/>
                <w:color w:val="auto"/>
                <w:sz w:val="20"/>
                <w:szCs w:val="20"/>
                <w:lang w:val="en-US" w:eastAsia="ja-JP"/>
              </w:rPr>
              <w:t xml:space="preserve"> НДС 18 %:</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r>
      <w:tr w:rsidR="00292CA2" w:rsidRPr="00292CA2" w:rsidTr="002E216D">
        <w:trPr>
          <w:trHeight w:val="175"/>
          <w:jc w:val="center"/>
        </w:trPr>
        <w:tc>
          <w:tcPr>
            <w:tcW w:w="844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292CA2" w:rsidRPr="00292CA2" w:rsidRDefault="00292CA2" w:rsidP="00292CA2">
            <w:pPr>
              <w:suppressAutoHyphens/>
              <w:autoSpaceDN w:val="0"/>
              <w:spacing w:after="0" w:line="240" w:lineRule="auto"/>
              <w:ind w:left="0" w:right="0" w:firstLine="0"/>
              <w:jc w:val="right"/>
              <w:textAlignment w:val="baseline"/>
              <w:rPr>
                <w:rFonts w:eastAsia="MS Mincho"/>
                <w:b/>
                <w:color w:val="auto"/>
                <w:sz w:val="20"/>
                <w:szCs w:val="20"/>
                <w:lang w:val="en-US" w:eastAsia="ja-JP"/>
              </w:rPr>
            </w:pPr>
            <w:proofErr w:type="spellStart"/>
            <w:r w:rsidRPr="00292CA2">
              <w:rPr>
                <w:rFonts w:eastAsia="MS Mincho"/>
                <w:b/>
                <w:color w:val="auto"/>
                <w:sz w:val="20"/>
                <w:szCs w:val="20"/>
                <w:lang w:val="en-US" w:eastAsia="ja-JP"/>
              </w:rPr>
              <w:t>Итого</w:t>
            </w:r>
            <w:proofErr w:type="spellEnd"/>
            <w:r w:rsidRPr="00292CA2">
              <w:rPr>
                <w:rFonts w:eastAsia="MS Mincho"/>
                <w:b/>
                <w:color w:val="auto"/>
                <w:sz w:val="20"/>
                <w:szCs w:val="20"/>
                <w:lang w:val="en-US" w:eastAsia="ja-JP"/>
              </w:rPr>
              <w:t xml:space="preserve"> с НДС:</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92CA2" w:rsidRPr="00292CA2" w:rsidRDefault="00292CA2" w:rsidP="00292CA2">
            <w:pPr>
              <w:suppressAutoHyphens/>
              <w:autoSpaceDN w:val="0"/>
              <w:spacing w:after="0" w:line="240" w:lineRule="auto"/>
              <w:ind w:left="0" w:right="0" w:firstLine="0"/>
              <w:jc w:val="center"/>
              <w:textAlignment w:val="baseline"/>
              <w:rPr>
                <w:rFonts w:eastAsia="MS Mincho"/>
                <w:color w:val="auto"/>
                <w:sz w:val="20"/>
                <w:szCs w:val="20"/>
                <w:lang w:val="en-US" w:eastAsia="ja-JP"/>
              </w:rPr>
            </w:pPr>
          </w:p>
        </w:tc>
      </w:tr>
    </w:tbl>
    <w:p w:rsidR="00292CA2" w:rsidRPr="00292CA2" w:rsidRDefault="00292CA2" w:rsidP="00292CA2">
      <w:pPr>
        <w:suppressAutoHyphens/>
        <w:autoSpaceDN w:val="0"/>
        <w:spacing w:after="120" w:line="240" w:lineRule="auto"/>
        <w:ind w:left="0" w:right="0" w:firstLine="0"/>
        <w:jc w:val="left"/>
        <w:textAlignment w:val="baseline"/>
        <w:rPr>
          <w:rFonts w:ascii="Arial" w:eastAsia="MS Mincho" w:hAnsi="Arial" w:cs="Arial"/>
          <w:color w:val="auto"/>
          <w:szCs w:val="24"/>
          <w:lang w:val="en-US" w:eastAsia="ja-JP"/>
        </w:rPr>
      </w:pPr>
      <w:r w:rsidRPr="00292CA2">
        <w:rPr>
          <w:rFonts w:eastAsia="MS Mincho"/>
          <w:b/>
          <w:bCs/>
          <w:color w:val="auto"/>
          <w:szCs w:val="24"/>
          <w:lang w:eastAsia="ja-JP"/>
        </w:rPr>
        <w:t xml:space="preserve">Итого: ______________    </w:t>
      </w:r>
      <w:proofErr w:type="gramStart"/>
      <w:r w:rsidRPr="00292CA2">
        <w:rPr>
          <w:rFonts w:eastAsia="MS Mincho"/>
          <w:b/>
          <w:bCs/>
          <w:color w:val="auto"/>
          <w:szCs w:val="24"/>
          <w:lang w:eastAsia="ja-JP"/>
        </w:rPr>
        <w:t xml:space="preserve">   (</w:t>
      </w:r>
      <w:proofErr w:type="gramEnd"/>
      <w:r w:rsidRPr="00292CA2">
        <w:rPr>
          <w:rFonts w:eastAsia="MS Mincho"/>
          <w:b/>
          <w:color w:val="auto"/>
          <w:szCs w:val="24"/>
          <w:lang w:eastAsia="ar-SA"/>
        </w:rPr>
        <w:t>__________________________________</w:t>
      </w:r>
      <w:r w:rsidRPr="00292CA2">
        <w:rPr>
          <w:rFonts w:eastAsia="MS Mincho"/>
          <w:b/>
          <w:bCs/>
          <w:color w:val="auto"/>
          <w:szCs w:val="24"/>
          <w:lang w:eastAsia="ja-JP"/>
        </w:rPr>
        <w:t>) руб. РФ копеек, включая</w:t>
      </w:r>
      <w:r w:rsidRPr="00292CA2">
        <w:rPr>
          <w:rFonts w:eastAsia="MS Mincho"/>
          <w:b/>
          <w:bCs/>
          <w:iCs/>
          <w:color w:val="auto"/>
          <w:szCs w:val="24"/>
          <w:lang w:eastAsia="ja-JP"/>
        </w:rPr>
        <w:t xml:space="preserve"> НДС 18% - _____________(</w:t>
      </w:r>
      <w:r w:rsidRPr="00292CA2">
        <w:rPr>
          <w:rFonts w:eastAsia="MS Mincho"/>
          <w:b/>
          <w:color w:val="auto"/>
          <w:szCs w:val="24"/>
          <w:lang w:eastAsia="ar-SA"/>
        </w:rPr>
        <w:t xml:space="preserve">_______________________ ) руб. </w:t>
      </w:r>
      <w:r w:rsidRPr="00292CA2">
        <w:rPr>
          <w:rFonts w:eastAsia="MS Mincho"/>
          <w:b/>
          <w:color w:val="auto"/>
          <w:szCs w:val="24"/>
          <w:lang w:val="en-US" w:eastAsia="ar-SA"/>
        </w:rPr>
        <w:t>РФ</w:t>
      </w:r>
      <w:r w:rsidRPr="00292CA2">
        <w:rPr>
          <w:rFonts w:eastAsia="MS Mincho"/>
          <w:b/>
          <w:bCs/>
          <w:iCs/>
          <w:color w:val="auto"/>
          <w:szCs w:val="24"/>
          <w:lang w:val="en-US" w:eastAsia="ja-JP"/>
        </w:rPr>
        <w:t xml:space="preserve"> ______</w:t>
      </w:r>
      <w:proofErr w:type="spellStart"/>
      <w:r w:rsidRPr="00292CA2">
        <w:rPr>
          <w:rFonts w:eastAsia="MS Mincho"/>
          <w:b/>
          <w:bCs/>
          <w:iCs/>
          <w:color w:val="auto"/>
          <w:szCs w:val="24"/>
          <w:lang w:val="en-US" w:eastAsia="ja-JP"/>
        </w:rPr>
        <w:t>копеек</w:t>
      </w:r>
      <w:proofErr w:type="spellEnd"/>
      <w:r w:rsidRPr="00292CA2">
        <w:rPr>
          <w:rFonts w:eastAsia="MS Mincho"/>
          <w:b/>
          <w:bCs/>
          <w:iCs/>
          <w:color w:val="auto"/>
          <w:szCs w:val="24"/>
          <w:lang w:val="en-US" w:eastAsia="ja-JP"/>
        </w:rPr>
        <w:t>.</w:t>
      </w:r>
    </w:p>
    <w:tbl>
      <w:tblPr>
        <w:tblW w:w="9605" w:type="dxa"/>
        <w:tblInd w:w="-34" w:type="dxa"/>
        <w:tblLayout w:type="fixed"/>
        <w:tblCellMar>
          <w:left w:w="10" w:type="dxa"/>
          <w:right w:w="10" w:type="dxa"/>
        </w:tblCellMar>
        <w:tblLook w:val="0000" w:firstRow="0" w:lastRow="0" w:firstColumn="0" w:lastColumn="0" w:noHBand="0" w:noVBand="0"/>
      </w:tblPr>
      <w:tblGrid>
        <w:gridCol w:w="4483"/>
        <w:gridCol w:w="1083"/>
        <w:gridCol w:w="4039"/>
      </w:tblGrid>
      <w:tr w:rsidR="00292CA2" w:rsidRPr="00292CA2" w:rsidTr="002E216D">
        <w:tc>
          <w:tcPr>
            <w:tcW w:w="4483" w:type="dxa"/>
            <w:shd w:val="clear" w:color="auto" w:fill="auto"/>
            <w:tcMar>
              <w:top w:w="0" w:type="dxa"/>
              <w:left w:w="108" w:type="dxa"/>
              <w:bottom w:w="0" w:type="dxa"/>
              <w:right w:w="108" w:type="dxa"/>
            </w:tcMar>
          </w:tcPr>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Оборудование сдал: </w:t>
            </w:r>
          </w:p>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от Поставщика </w:t>
            </w:r>
          </w:p>
          <w:p w:rsidR="00292CA2" w:rsidRPr="00292CA2" w:rsidRDefault="00292CA2" w:rsidP="00292CA2">
            <w:pPr>
              <w:suppressAutoHyphens/>
              <w:autoSpaceDN w:val="0"/>
              <w:spacing w:after="12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  ______________ /_____________</w:t>
            </w:r>
          </w:p>
          <w:p w:rsidR="00292CA2" w:rsidRPr="00292CA2" w:rsidRDefault="00292CA2" w:rsidP="00292CA2">
            <w:pPr>
              <w:suppressAutoHyphens/>
              <w:autoSpaceDN w:val="0"/>
              <w:spacing w:after="120" w:line="240" w:lineRule="auto"/>
              <w:ind w:left="0" w:right="0" w:firstLine="0"/>
              <w:jc w:val="center"/>
              <w:textAlignment w:val="baseline"/>
              <w:rPr>
                <w:rFonts w:eastAsia="MS Mincho"/>
                <w:color w:val="auto"/>
                <w:szCs w:val="24"/>
                <w:lang w:eastAsia="ja-JP"/>
              </w:rPr>
            </w:pPr>
            <w:proofErr w:type="spellStart"/>
            <w:r w:rsidRPr="00292CA2">
              <w:rPr>
                <w:rFonts w:eastAsia="MS Mincho"/>
                <w:color w:val="auto"/>
                <w:szCs w:val="24"/>
                <w:lang w:eastAsia="ja-JP"/>
              </w:rPr>
              <w:t>м.п</w:t>
            </w:r>
            <w:proofErr w:type="spellEnd"/>
            <w:r w:rsidRPr="00292CA2">
              <w:rPr>
                <w:rFonts w:eastAsia="MS Mincho"/>
                <w:color w:val="auto"/>
                <w:szCs w:val="24"/>
                <w:lang w:eastAsia="ja-JP"/>
              </w:rPr>
              <w:t>.</w:t>
            </w:r>
          </w:p>
        </w:tc>
        <w:tc>
          <w:tcPr>
            <w:tcW w:w="1083" w:type="dxa"/>
            <w:shd w:val="clear" w:color="auto" w:fill="auto"/>
            <w:tcMar>
              <w:top w:w="0" w:type="dxa"/>
              <w:left w:w="108" w:type="dxa"/>
              <w:bottom w:w="0" w:type="dxa"/>
              <w:right w:w="108" w:type="dxa"/>
            </w:tcMar>
          </w:tcPr>
          <w:p w:rsidR="00292CA2" w:rsidRPr="00292CA2" w:rsidRDefault="00292CA2" w:rsidP="00292CA2">
            <w:pPr>
              <w:suppressAutoHyphens/>
              <w:autoSpaceDN w:val="0"/>
              <w:spacing w:after="120" w:line="240" w:lineRule="auto"/>
              <w:ind w:left="0" w:right="0" w:firstLine="0"/>
              <w:jc w:val="left"/>
              <w:textAlignment w:val="baseline"/>
              <w:rPr>
                <w:rFonts w:eastAsia="MS Mincho"/>
                <w:color w:val="auto"/>
                <w:szCs w:val="24"/>
                <w:lang w:eastAsia="ja-JP"/>
              </w:rPr>
            </w:pPr>
          </w:p>
        </w:tc>
        <w:tc>
          <w:tcPr>
            <w:tcW w:w="4039" w:type="dxa"/>
            <w:shd w:val="clear" w:color="auto" w:fill="auto"/>
            <w:tcMar>
              <w:top w:w="0" w:type="dxa"/>
              <w:left w:w="108" w:type="dxa"/>
              <w:bottom w:w="0" w:type="dxa"/>
              <w:right w:w="108" w:type="dxa"/>
            </w:tcMar>
          </w:tcPr>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Оборудование принял: </w:t>
            </w:r>
          </w:p>
          <w:p w:rsidR="00292CA2" w:rsidRPr="00292CA2" w:rsidRDefault="00292CA2" w:rsidP="00292CA2">
            <w:pPr>
              <w:suppressAutoHyphens/>
              <w:autoSpaceDN w:val="0"/>
              <w:spacing w:after="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от Покупателя </w:t>
            </w:r>
          </w:p>
          <w:p w:rsidR="00292CA2" w:rsidRPr="00292CA2" w:rsidRDefault="00292CA2" w:rsidP="00292CA2">
            <w:pPr>
              <w:suppressAutoHyphens/>
              <w:autoSpaceDN w:val="0"/>
              <w:spacing w:after="120" w:line="240" w:lineRule="auto"/>
              <w:ind w:left="0" w:right="0" w:firstLine="0"/>
              <w:jc w:val="left"/>
              <w:textAlignment w:val="baseline"/>
              <w:rPr>
                <w:rFonts w:eastAsia="MS Mincho"/>
                <w:color w:val="auto"/>
                <w:szCs w:val="24"/>
                <w:lang w:eastAsia="ja-JP"/>
              </w:rPr>
            </w:pPr>
            <w:r w:rsidRPr="00292CA2">
              <w:rPr>
                <w:rFonts w:eastAsia="MS Mincho"/>
                <w:color w:val="auto"/>
                <w:szCs w:val="24"/>
                <w:lang w:eastAsia="ja-JP"/>
              </w:rPr>
              <w:t xml:space="preserve">  ______________ /__________</w:t>
            </w:r>
          </w:p>
          <w:p w:rsidR="00292CA2" w:rsidRPr="00292CA2" w:rsidRDefault="00292CA2" w:rsidP="00292CA2">
            <w:pPr>
              <w:suppressAutoHyphens/>
              <w:autoSpaceDN w:val="0"/>
              <w:spacing w:after="120" w:line="240" w:lineRule="auto"/>
              <w:ind w:left="0" w:right="0" w:firstLine="0"/>
              <w:jc w:val="center"/>
              <w:textAlignment w:val="baseline"/>
              <w:rPr>
                <w:rFonts w:eastAsia="MS Mincho"/>
                <w:color w:val="auto"/>
                <w:szCs w:val="24"/>
                <w:lang w:eastAsia="ja-JP"/>
              </w:rPr>
            </w:pPr>
            <w:proofErr w:type="spellStart"/>
            <w:r w:rsidRPr="00292CA2">
              <w:rPr>
                <w:rFonts w:eastAsia="MS Mincho"/>
                <w:color w:val="auto"/>
                <w:szCs w:val="24"/>
                <w:lang w:eastAsia="ja-JP"/>
              </w:rPr>
              <w:t>м.п</w:t>
            </w:r>
            <w:proofErr w:type="spellEnd"/>
            <w:r w:rsidRPr="00292CA2">
              <w:rPr>
                <w:rFonts w:eastAsia="MS Mincho"/>
                <w:color w:val="auto"/>
                <w:szCs w:val="24"/>
                <w:lang w:eastAsia="ja-JP"/>
              </w:rPr>
              <w:t>.</w:t>
            </w:r>
          </w:p>
        </w:tc>
      </w:tr>
    </w:tbl>
    <w:p w:rsidR="00292CA2" w:rsidRPr="00292CA2" w:rsidRDefault="00292CA2" w:rsidP="00292CA2">
      <w:pPr>
        <w:pBdr>
          <w:top w:val="single" w:sz="4" w:space="1" w:color="auto"/>
        </w:pBdr>
        <w:spacing w:after="0" w:line="240" w:lineRule="auto"/>
        <w:ind w:left="0" w:right="0" w:firstLine="0"/>
        <w:jc w:val="center"/>
        <w:rPr>
          <w:rFonts w:eastAsia="MS Mincho"/>
          <w:color w:val="auto"/>
          <w:szCs w:val="24"/>
          <w:lang w:eastAsia="ja-JP"/>
        </w:rPr>
      </w:pPr>
      <w:r w:rsidRPr="00292CA2">
        <w:rPr>
          <w:rFonts w:eastAsia="MS Mincho"/>
          <w:color w:val="auto"/>
          <w:szCs w:val="24"/>
          <w:lang w:eastAsia="ja-JP"/>
        </w:rPr>
        <w:t>Окончание</w:t>
      </w:r>
      <w:r w:rsidRPr="00292CA2">
        <w:rPr>
          <w:rFonts w:eastAsia="MS Mincho"/>
          <w:color w:val="auto"/>
          <w:szCs w:val="24"/>
          <w:lang w:val="en-US" w:eastAsia="ja-JP"/>
        </w:rPr>
        <w:t xml:space="preserve"> </w:t>
      </w:r>
      <w:proofErr w:type="spellStart"/>
      <w:r w:rsidRPr="00292CA2">
        <w:rPr>
          <w:rFonts w:eastAsia="MS Mincho"/>
          <w:color w:val="auto"/>
          <w:szCs w:val="24"/>
          <w:lang w:val="en-US" w:eastAsia="ja-JP"/>
        </w:rPr>
        <w:t>формы</w:t>
      </w:r>
      <w:proofErr w:type="spellEnd"/>
    </w:p>
    <w:p w:rsidR="00292CA2" w:rsidRPr="00292CA2" w:rsidRDefault="00292CA2" w:rsidP="00292CA2">
      <w:pPr>
        <w:pBdr>
          <w:top w:val="single" w:sz="4" w:space="1" w:color="auto"/>
        </w:pBdr>
        <w:spacing w:after="0" w:line="240" w:lineRule="auto"/>
        <w:ind w:left="0" w:right="0" w:firstLine="0"/>
        <w:jc w:val="center"/>
        <w:rPr>
          <w:rFonts w:eastAsia="MS Mincho"/>
          <w:color w:val="auto"/>
          <w:szCs w:val="24"/>
          <w:lang w:eastAsia="ja-JP"/>
        </w:rPr>
      </w:pPr>
      <w:r w:rsidRPr="00292CA2">
        <w:rPr>
          <w:rFonts w:eastAsia="MS Mincho"/>
          <w:color w:val="auto"/>
          <w:szCs w:val="24"/>
          <w:lang w:eastAsia="ja-JP"/>
        </w:rPr>
        <w:t>Форма согласована</w:t>
      </w:r>
    </w:p>
    <w:p w:rsidR="00FB0CD7" w:rsidRDefault="00FB0CD7">
      <w:pPr>
        <w:spacing w:after="31" w:line="259" w:lineRule="auto"/>
        <w:ind w:left="142" w:right="0" w:firstLine="0"/>
        <w:jc w:val="left"/>
      </w:pPr>
    </w:p>
    <w:tbl>
      <w:tblPr>
        <w:tblW w:w="9771" w:type="dxa"/>
        <w:tblLook w:val="01E0" w:firstRow="1" w:lastRow="1" w:firstColumn="1" w:lastColumn="1" w:noHBand="0" w:noVBand="0"/>
      </w:tblPr>
      <w:tblGrid>
        <w:gridCol w:w="4671"/>
        <w:gridCol w:w="5100"/>
      </w:tblGrid>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Поставщик</w:t>
            </w:r>
          </w:p>
        </w:tc>
        <w:tc>
          <w:tcPr>
            <w:tcW w:w="5100" w:type="dxa"/>
          </w:tcPr>
          <w:p w:rsidR="00292CA2" w:rsidRPr="002C36C9" w:rsidRDefault="00292CA2" w:rsidP="002E216D">
            <w:pPr>
              <w:spacing w:after="0" w:line="259" w:lineRule="auto"/>
              <w:ind w:left="142" w:right="0" w:firstLine="0"/>
              <w:jc w:val="left"/>
            </w:pPr>
            <w:r w:rsidRPr="002C36C9">
              <w:t>Покупатель</w:t>
            </w:r>
          </w:p>
        </w:tc>
      </w:tr>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 xml:space="preserve">     Директор </w:t>
            </w:r>
          </w:p>
          <w:p w:rsidR="00292CA2" w:rsidRPr="002C36C9" w:rsidRDefault="00292CA2" w:rsidP="002E216D">
            <w:pPr>
              <w:spacing w:after="0" w:line="259" w:lineRule="auto"/>
              <w:ind w:left="142" w:right="0" w:firstLine="0"/>
              <w:jc w:val="left"/>
            </w:pPr>
            <w:r w:rsidRPr="002C36C9">
              <w:t>ООО «Предприятие «ЭЛТЕКС»</w:t>
            </w:r>
          </w:p>
        </w:tc>
        <w:tc>
          <w:tcPr>
            <w:tcW w:w="5100" w:type="dxa"/>
          </w:tcPr>
          <w:p w:rsidR="00292CA2" w:rsidRPr="002C36C9" w:rsidRDefault="00292CA2" w:rsidP="002E216D">
            <w:pPr>
              <w:spacing w:after="0" w:line="259" w:lineRule="auto"/>
              <w:ind w:left="142" w:right="0" w:firstLine="0"/>
              <w:jc w:val="left"/>
            </w:pPr>
            <w:r w:rsidRPr="002C36C9">
              <w:t>Генеральный директор</w:t>
            </w:r>
          </w:p>
          <w:p w:rsidR="00292CA2" w:rsidRPr="002C36C9" w:rsidRDefault="00292CA2" w:rsidP="002E216D">
            <w:pPr>
              <w:spacing w:after="0" w:line="259" w:lineRule="auto"/>
              <w:ind w:left="142" w:right="0" w:firstLine="0"/>
              <w:jc w:val="left"/>
            </w:pPr>
            <w:r w:rsidRPr="002C36C9">
              <w:t>ПАО «Башинформсвязь»</w:t>
            </w:r>
          </w:p>
        </w:tc>
      </w:tr>
      <w:tr w:rsidR="00292CA2" w:rsidRPr="002C36C9" w:rsidTr="002E216D">
        <w:tc>
          <w:tcPr>
            <w:tcW w:w="4671" w:type="dxa"/>
          </w:tcPr>
          <w:p w:rsidR="00292CA2" w:rsidRPr="002C36C9" w:rsidRDefault="00292CA2" w:rsidP="002E216D">
            <w:pPr>
              <w:spacing w:after="0" w:line="259" w:lineRule="auto"/>
              <w:ind w:left="142" w:right="0" w:firstLine="0"/>
              <w:jc w:val="left"/>
            </w:pPr>
          </w:p>
        </w:tc>
        <w:tc>
          <w:tcPr>
            <w:tcW w:w="5100" w:type="dxa"/>
          </w:tcPr>
          <w:p w:rsidR="00292CA2" w:rsidRPr="002C36C9" w:rsidRDefault="00292CA2" w:rsidP="002E216D">
            <w:pPr>
              <w:spacing w:after="0" w:line="259" w:lineRule="auto"/>
              <w:ind w:left="142" w:right="0" w:firstLine="0"/>
              <w:jc w:val="left"/>
            </w:pPr>
          </w:p>
        </w:tc>
      </w:tr>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 xml:space="preserve">________________ / </w:t>
            </w:r>
            <w:proofErr w:type="spellStart"/>
            <w:r w:rsidRPr="002C36C9">
              <w:t>А.Н.Черников</w:t>
            </w:r>
            <w:proofErr w:type="spellEnd"/>
          </w:p>
          <w:p w:rsidR="00292CA2" w:rsidRPr="002C36C9" w:rsidRDefault="00292CA2" w:rsidP="002E216D">
            <w:pPr>
              <w:spacing w:after="0" w:line="259" w:lineRule="auto"/>
              <w:ind w:left="142" w:right="0" w:firstLine="0"/>
              <w:jc w:val="left"/>
            </w:pPr>
          </w:p>
        </w:tc>
        <w:tc>
          <w:tcPr>
            <w:tcW w:w="5100" w:type="dxa"/>
          </w:tcPr>
          <w:p w:rsidR="00292CA2" w:rsidRPr="002C36C9" w:rsidRDefault="00292CA2" w:rsidP="002E216D">
            <w:pPr>
              <w:spacing w:after="0" w:line="259" w:lineRule="auto"/>
              <w:ind w:left="142" w:right="0" w:firstLine="0"/>
              <w:jc w:val="left"/>
            </w:pPr>
            <w:r w:rsidRPr="002C36C9">
              <w:t xml:space="preserve">_____________ / М. Г. </w:t>
            </w:r>
            <w:proofErr w:type="spellStart"/>
            <w:r w:rsidRPr="002C36C9">
              <w:t>Долгоаршинных</w:t>
            </w:r>
            <w:proofErr w:type="spellEnd"/>
          </w:p>
        </w:tc>
      </w:tr>
      <w:tr w:rsidR="00292CA2" w:rsidRPr="002C36C9" w:rsidTr="002E216D">
        <w:tblPrEx>
          <w:tblCellMar>
            <w:top w:w="28" w:type="dxa"/>
            <w:left w:w="28" w:type="dxa"/>
            <w:bottom w:w="28" w:type="dxa"/>
            <w:right w:w="28" w:type="dxa"/>
          </w:tblCellMar>
        </w:tblPrEx>
        <w:tc>
          <w:tcPr>
            <w:tcW w:w="4671" w:type="dxa"/>
          </w:tcPr>
          <w:p w:rsidR="00292CA2" w:rsidRPr="002C36C9" w:rsidRDefault="00292CA2" w:rsidP="002E216D">
            <w:pPr>
              <w:spacing w:after="0" w:line="259" w:lineRule="auto"/>
              <w:ind w:left="142" w:right="0" w:firstLine="0"/>
              <w:jc w:val="left"/>
            </w:pPr>
            <w:proofErr w:type="spellStart"/>
            <w:r w:rsidRPr="002C36C9">
              <w:t>м.п</w:t>
            </w:r>
            <w:proofErr w:type="spellEnd"/>
            <w:r w:rsidRPr="002C36C9">
              <w:t>.</w:t>
            </w:r>
          </w:p>
        </w:tc>
        <w:tc>
          <w:tcPr>
            <w:tcW w:w="5100" w:type="dxa"/>
          </w:tcPr>
          <w:p w:rsidR="00292CA2" w:rsidRPr="002C36C9" w:rsidRDefault="00292CA2" w:rsidP="002E216D">
            <w:pPr>
              <w:spacing w:after="0" w:line="259" w:lineRule="auto"/>
              <w:ind w:left="142" w:right="0" w:firstLine="0"/>
              <w:jc w:val="left"/>
            </w:pPr>
            <w:proofErr w:type="spellStart"/>
            <w:r w:rsidRPr="002C36C9">
              <w:t>м.п</w:t>
            </w:r>
            <w:proofErr w:type="spellEnd"/>
            <w:r w:rsidRPr="002C36C9">
              <w:t>.</w:t>
            </w:r>
          </w:p>
        </w:tc>
      </w:tr>
    </w:tbl>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92CA2" w:rsidRPr="00292CA2" w:rsidRDefault="00292CA2" w:rsidP="00292CA2">
      <w:pPr>
        <w:spacing w:after="0" w:line="240" w:lineRule="auto"/>
        <w:ind w:left="0" w:right="0" w:firstLine="0"/>
        <w:jc w:val="right"/>
        <w:rPr>
          <w:rFonts w:eastAsia="MS Mincho"/>
          <w:b/>
          <w:color w:val="auto"/>
          <w:szCs w:val="24"/>
          <w:lang w:eastAsia="ja-JP"/>
        </w:rPr>
      </w:pPr>
      <w:proofErr w:type="gramStart"/>
      <w:r w:rsidRPr="00292CA2">
        <w:rPr>
          <w:rFonts w:eastAsia="MS Mincho"/>
          <w:b/>
          <w:color w:val="auto"/>
          <w:szCs w:val="24"/>
          <w:lang w:eastAsia="ja-JP"/>
        </w:rPr>
        <w:t>ПРИЛОЖЕНИЕ  №</w:t>
      </w:r>
      <w:proofErr w:type="gramEnd"/>
      <w:r w:rsidRPr="00292CA2">
        <w:rPr>
          <w:rFonts w:eastAsia="MS Mincho"/>
          <w:b/>
          <w:color w:val="auto"/>
          <w:szCs w:val="24"/>
          <w:lang w:eastAsia="ja-JP"/>
        </w:rPr>
        <w:t xml:space="preserve"> </w:t>
      </w:r>
      <w:r>
        <w:rPr>
          <w:rFonts w:eastAsia="MS Mincho"/>
          <w:b/>
          <w:color w:val="auto"/>
          <w:szCs w:val="24"/>
          <w:lang w:eastAsia="ja-JP"/>
        </w:rPr>
        <w:t>5</w:t>
      </w:r>
    </w:p>
    <w:p w:rsidR="00292CA2" w:rsidRPr="00292CA2" w:rsidRDefault="00292CA2" w:rsidP="00292CA2">
      <w:pPr>
        <w:spacing w:after="0" w:line="240" w:lineRule="auto"/>
        <w:ind w:left="0" w:right="0" w:firstLine="0"/>
        <w:jc w:val="right"/>
        <w:rPr>
          <w:rFonts w:eastAsia="MS Mincho"/>
          <w:color w:val="auto"/>
          <w:szCs w:val="24"/>
          <w:lang w:eastAsia="ja-JP"/>
        </w:rPr>
      </w:pPr>
      <w:r w:rsidRPr="00292CA2">
        <w:rPr>
          <w:rFonts w:eastAsia="MS Mincho"/>
          <w:color w:val="auto"/>
          <w:szCs w:val="24"/>
          <w:lang w:eastAsia="ja-JP"/>
        </w:rPr>
        <w:t>к Договору №__________ от «____» ________ 20</w:t>
      </w:r>
      <w:r>
        <w:rPr>
          <w:rFonts w:eastAsia="MS Mincho"/>
          <w:color w:val="auto"/>
          <w:szCs w:val="24"/>
          <w:lang w:eastAsia="ja-JP"/>
        </w:rPr>
        <w:t>18</w:t>
      </w:r>
      <w:r w:rsidRPr="00292CA2">
        <w:rPr>
          <w:rFonts w:eastAsia="MS Mincho"/>
          <w:color w:val="auto"/>
          <w:szCs w:val="24"/>
          <w:lang w:eastAsia="ja-JP"/>
        </w:rPr>
        <w:t xml:space="preserve"> г.</w:t>
      </w:r>
    </w:p>
    <w:p w:rsidR="00292CA2" w:rsidRPr="00292CA2" w:rsidRDefault="00292CA2" w:rsidP="00292CA2">
      <w:pPr>
        <w:spacing w:after="0" w:line="240" w:lineRule="auto"/>
        <w:ind w:left="3545" w:right="0" w:firstLine="0"/>
        <w:rPr>
          <w:rFonts w:eastAsia="MS Mincho"/>
          <w:color w:val="auto"/>
          <w:szCs w:val="24"/>
          <w:lang w:eastAsia="ja-JP"/>
        </w:rPr>
      </w:pPr>
      <w:r w:rsidRPr="00292CA2">
        <w:rPr>
          <w:rFonts w:eastAsia="MS Mincho"/>
          <w:color w:val="auto"/>
          <w:szCs w:val="24"/>
          <w:lang w:eastAsia="ja-JP"/>
        </w:rPr>
        <w:t>поставки оборудования, экземпляров программного обеспечения</w:t>
      </w:r>
    </w:p>
    <w:p w:rsidR="00292CA2" w:rsidRPr="00292CA2" w:rsidRDefault="00292CA2" w:rsidP="00292CA2">
      <w:pPr>
        <w:spacing w:after="0" w:line="240" w:lineRule="auto"/>
        <w:ind w:left="0" w:right="0" w:firstLine="567"/>
        <w:rPr>
          <w:rFonts w:eastAsia="MS Mincho"/>
          <w:i/>
          <w:color w:val="FF0000"/>
          <w:szCs w:val="24"/>
          <w:lang w:eastAsia="ja-JP"/>
        </w:rPr>
      </w:pPr>
    </w:p>
    <w:p w:rsidR="00292CA2" w:rsidRPr="00292CA2" w:rsidRDefault="00292CA2" w:rsidP="00292CA2">
      <w:pPr>
        <w:spacing w:after="0" w:line="240" w:lineRule="auto"/>
        <w:ind w:left="0" w:right="0" w:firstLine="0"/>
        <w:jc w:val="left"/>
        <w:rPr>
          <w:rFonts w:eastAsia="MS Mincho"/>
          <w:color w:val="auto"/>
          <w:szCs w:val="24"/>
          <w:lang w:eastAsia="ja-JP"/>
        </w:rPr>
      </w:pPr>
    </w:p>
    <w:p w:rsidR="00292CA2" w:rsidRPr="00292CA2" w:rsidRDefault="00292CA2" w:rsidP="00292CA2">
      <w:pPr>
        <w:autoSpaceDN w:val="0"/>
        <w:spacing w:after="0" w:line="240" w:lineRule="auto"/>
        <w:ind w:left="0" w:right="0" w:firstLine="0"/>
        <w:jc w:val="center"/>
        <w:rPr>
          <w:rFonts w:ascii="HelvDL" w:hAnsi="HelvDL"/>
          <w:b/>
          <w:color w:val="auto"/>
          <w:sz w:val="26"/>
          <w:szCs w:val="26"/>
          <w:u w:val="single"/>
        </w:rPr>
      </w:pPr>
      <w:r w:rsidRPr="00292CA2">
        <w:rPr>
          <w:rFonts w:ascii="HelvDL" w:hAnsi="HelvDL"/>
          <w:b/>
          <w:color w:val="auto"/>
          <w:sz w:val="26"/>
          <w:szCs w:val="26"/>
          <w:u w:val="single"/>
        </w:rPr>
        <w:t>Форма дополнительного соглашения и акта зачета взаимных требований</w:t>
      </w:r>
    </w:p>
    <w:p w:rsidR="00292CA2" w:rsidRPr="00292CA2" w:rsidRDefault="00292CA2" w:rsidP="00292CA2">
      <w:pPr>
        <w:autoSpaceDN w:val="0"/>
        <w:spacing w:after="0" w:line="240" w:lineRule="auto"/>
        <w:ind w:left="0" w:right="0" w:firstLine="0"/>
        <w:jc w:val="center"/>
        <w:rPr>
          <w:rFonts w:ascii="HelvDL" w:hAnsi="HelvDL"/>
          <w:color w:val="auto"/>
          <w:sz w:val="26"/>
          <w:szCs w:val="26"/>
        </w:rPr>
      </w:pPr>
    </w:p>
    <w:p w:rsidR="00292CA2" w:rsidRPr="00292CA2" w:rsidRDefault="00292CA2" w:rsidP="00292CA2">
      <w:pPr>
        <w:autoSpaceDN w:val="0"/>
        <w:spacing w:after="0" w:line="240" w:lineRule="auto"/>
        <w:ind w:left="0" w:right="0" w:firstLine="0"/>
        <w:jc w:val="center"/>
        <w:rPr>
          <w:b/>
          <w:bCs/>
          <w:color w:val="auto"/>
          <w:szCs w:val="24"/>
        </w:rPr>
      </w:pPr>
      <w:r w:rsidRPr="00292CA2">
        <w:rPr>
          <w:b/>
          <w:bCs/>
          <w:color w:val="auto"/>
          <w:szCs w:val="24"/>
        </w:rPr>
        <w:t xml:space="preserve">Начало формы: </w:t>
      </w:r>
    </w:p>
    <w:p w:rsidR="00292CA2" w:rsidRPr="00292CA2" w:rsidRDefault="00292CA2" w:rsidP="00292CA2">
      <w:pPr>
        <w:autoSpaceDN w:val="0"/>
        <w:spacing w:after="0" w:line="240" w:lineRule="auto"/>
        <w:ind w:left="0" w:right="0" w:firstLine="0"/>
        <w:jc w:val="center"/>
        <w:rPr>
          <w:bCs/>
          <w:color w:val="auto"/>
          <w:szCs w:val="24"/>
        </w:rPr>
      </w:pPr>
    </w:p>
    <w:p w:rsidR="00292CA2" w:rsidRPr="00292CA2" w:rsidRDefault="00292CA2" w:rsidP="00292CA2">
      <w:pPr>
        <w:spacing w:after="0" w:line="240" w:lineRule="auto"/>
        <w:ind w:left="0" w:right="0" w:firstLine="0"/>
        <w:jc w:val="center"/>
        <w:rPr>
          <w:bCs/>
          <w:color w:val="auto"/>
          <w:szCs w:val="24"/>
        </w:rPr>
      </w:pPr>
      <w:r w:rsidRPr="00292CA2">
        <w:rPr>
          <w:bCs/>
          <w:color w:val="auto"/>
          <w:szCs w:val="24"/>
        </w:rPr>
        <w:t xml:space="preserve">Дополнительное соглашение №___ </w:t>
      </w:r>
    </w:p>
    <w:p w:rsidR="00292CA2" w:rsidRPr="00292CA2" w:rsidRDefault="00292CA2" w:rsidP="00292CA2">
      <w:pPr>
        <w:spacing w:after="0" w:line="240" w:lineRule="auto"/>
        <w:ind w:left="0" w:right="0" w:firstLine="0"/>
        <w:jc w:val="center"/>
        <w:rPr>
          <w:bCs/>
          <w:color w:val="auto"/>
          <w:szCs w:val="24"/>
        </w:rPr>
      </w:pPr>
      <w:r w:rsidRPr="00292CA2">
        <w:rPr>
          <w:bCs/>
          <w:color w:val="auto"/>
          <w:szCs w:val="24"/>
        </w:rPr>
        <w:t>к Договору №______ от _________201__г./</w:t>
      </w:r>
      <w:r w:rsidRPr="00292CA2">
        <w:rPr>
          <w:bCs/>
          <w:i/>
          <w:color w:val="auto"/>
          <w:szCs w:val="24"/>
        </w:rPr>
        <w:t xml:space="preserve"> (указывается, если дополнительное соглашение заключается к </w:t>
      </w:r>
      <w:proofErr w:type="gramStart"/>
      <w:r w:rsidRPr="00292CA2">
        <w:rPr>
          <w:bCs/>
          <w:i/>
          <w:color w:val="auto"/>
          <w:szCs w:val="24"/>
        </w:rPr>
        <w:t>заказу)</w:t>
      </w:r>
      <w:r w:rsidRPr="00292CA2">
        <w:rPr>
          <w:bCs/>
          <w:color w:val="auto"/>
          <w:szCs w:val="24"/>
        </w:rPr>
        <w:t xml:space="preserve">  к</w:t>
      </w:r>
      <w:proofErr w:type="gramEnd"/>
      <w:r w:rsidRPr="00292CA2">
        <w:rPr>
          <w:bCs/>
          <w:color w:val="auto"/>
          <w:szCs w:val="24"/>
        </w:rPr>
        <w:t xml:space="preserve"> Заказу к Договору №______ от _________201__г.</w:t>
      </w:r>
      <w:r w:rsidRPr="00292CA2">
        <w:rPr>
          <w:bCs/>
          <w:i/>
          <w:color w:val="auto"/>
          <w:szCs w:val="24"/>
        </w:rPr>
        <w:t xml:space="preserve"> </w:t>
      </w:r>
    </w:p>
    <w:p w:rsidR="00292CA2" w:rsidRPr="00292CA2" w:rsidRDefault="00292CA2" w:rsidP="00292CA2">
      <w:pPr>
        <w:spacing w:after="0" w:line="240" w:lineRule="auto"/>
        <w:ind w:left="0" w:right="0" w:firstLine="0"/>
        <w:jc w:val="center"/>
        <w:rPr>
          <w:bCs/>
          <w:color w:val="auto"/>
          <w:szCs w:val="24"/>
        </w:rPr>
      </w:pPr>
    </w:p>
    <w:p w:rsidR="00292CA2" w:rsidRPr="00292CA2" w:rsidRDefault="00292CA2" w:rsidP="00292CA2">
      <w:pPr>
        <w:spacing w:after="0" w:line="240" w:lineRule="auto"/>
        <w:ind w:left="0" w:right="0" w:firstLine="0"/>
        <w:jc w:val="center"/>
        <w:rPr>
          <w:color w:val="auto"/>
          <w:szCs w:val="24"/>
        </w:rPr>
      </w:pPr>
      <w:r w:rsidRPr="00292CA2">
        <w:rPr>
          <w:color w:val="auto"/>
          <w:szCs w:val="24"/>
        </w:rPr>
        <w:t>г._________</w:t>
      </w:r>
      <w:r w:rsidRPr="00292CA2">
        <w:rPr>
          <w:color w:val="auto"/>
          <w:szCs w:val="24"/>
        </w:rPr>
        <w:tab/>
      </w:r>
      <w:r w:rsidRPr="00292CA2">
        <w:rPr>
          <w:color w:val="auto"/>
          <w:szCs w:val="24"/>
        </w:rPr>
        <w:tab/>
      </w:r>
      <w:r w:rsidRPr="00292CA2">
        <w:rPr>
          <w:color w:val="auto"/>
          <w:szCs w:val="24"/>
        </w:rPr>
        <w:tab/>
      </w:r>
      <w:r w:rsidRPr="00292CA2">
        <w:rPr>
          <w:color w:val="auto"/>
          <w:szCs w:val="24"/>
        </w:rPr>
        <w:tab/>
      </w:r>
      <w:r w:rsidRPr="00292CA2">
        <w:rPr>
          <w:color w:val="auto"/>
          <w:szCs w:val="24"/>
        </w:rPr>
        <w:tab/>
      </w:r>
      <w:proofErr w:type="gramStart"/>
      <w:r w:rsidRPr="00292CA2">
        <w:rPr>
          <w:color w:val="auto"/>
          <w:szCs w:val="24"/>
        </w:rPr>
        <w:tab/>
        <w:t>« »</w:t>
      </w:r>
      <w:proofErr w:type="gramEnd"/>
      <w:r w:rsidRPr="00292CA2">
        <w:rPr>
          <w:color w:val="auto"/>
          <w:szCs w:val="24"/>
        </w:rPr>
        <w:t>________ 20__ года</w:t>
      </w:r>
    </w:p>
    <w:p w:rsidR="002C36C9" w:rsidRDefault="002C36C9">
      <w:pPr>
        <w:spacing w:after="31" w:line="259" w:lineRule="auto"/>
        <w:ind w:left="142" w:right="0" w:firstLine="0"/>
        <w:jc w:val="left"/>
      </w:pPr>
    </w:p>
    <w:p w:rsidR="00292CA2" w:rsidRPr="00292CA2" w:rsidRDefault="00292CA2" w:rsidP="00292CA2">
      <w:pPr>
        <w:spacing w:after="0" w:line="240" w:lineRule="auto"/>
        <w:ind w:left="0" w:right="0" w:firstLine="0"/>
        <w:rPr>
          <w:bCs/>
          <w:color w:val="auto"/>
          <w:szCs w:val="24"/>
        </w:rPr>
      </w:pPr>
      <w:r w:rsidRPr="00292CA2">
        <w:rPr>
          <w:color w:val="auto"/>
          <w:szCs w:val="24"/>
        </w:rPr>
        <w:t xml:space="preserve">Публичное акционерное общество </w:t>
      </w:r>
      <w:r>
        <w:rPr>
          <w:color w:val="auto"/>
          <w:szCs w:val="24"/>
        </w:rPr>
        <w:t>«Башинформсвязь»</w:t>
      </w:r>
      <w:r w:rsidRPr="00292CA2">
        <w:rPr>
          <w:color w:val="auto"/>
          <w:szCs w:val="24"/>
        </w:rPr>
        <w:t xml:space="preserve"> (ПАО «</w:t>
      </w:r>
      <w:r>
        <w:rPr>
          <w:color w:val="auto"/>
          <w:szCs w:val="24"/>
        </w:rPr>
        <w:t>Башинформсвязь</w:t>
      </w:r>
      <w:r w:rsidRPr="00292CA2">
        <w:rPr>
          <w:color w:val="auto"/>
          <w:szCs w:val="24"/>
        </w:rPr>
        <w:t xml:space="preserve">»), именуемое в дальнейшем </w:t>
      </w:r>
      <w:r w:rsidRPr="00292CA2">
        <w:rPr>
          <w:b/>
          <w:color w:val="auto"/>
          <w:szCs w:val="24"/>
        </w:rPr>
        <w:t>«Покупатель»</w:t>
      </w:r>
      <w:r w:rsidRPr="00292CA2">
        <w:rPr>
          <w:color w:val="auto"/>
          <w:szCs w:val="24"/>
        </w:rPr>
        <w:t xml:space="preserve"> в лице ______________, действующего на основании_____________________________, с одной стороны, и _____________________________________(</w:t>
      </w:r>
      <w:r w:rsidRPr="00292CA2">
        <w:rPr>
          <w:i/>
          <w:color w:val="auto"/>
          <w:szCs w:val="24"/>
        </w:rPr>
        <w:t>Полное наименование контрагента</w:t>
      </w:r>
      <w:r w:rsidRPr="00292CA2">
        <w:rPr>
          <w:color w:val="auto"/>
          <w:szCs w:val="24"/>
        </w:rPr>
        <w:t xml:space="preserve">) в лице__________________________________, действующего на основании_____________________, именуемое в дальнейшем </w:t>
      </w:r>
      <w:r w:rsidRPr="00292CA2">
        <w:rPr>
          <w:b/>
          <w:color w:val="auto"/>
          <w:szCs w:val="24"/>
        </w:rPr>
        <w:t>«Поставщик»</w:t>
      </w:r>
      <w:r w:rsidRPr="00292CA2">
        <w:rPr>
          <w:color w:val="auto"/>
          <w:szCs w:val="24"/>
        </w:rPr>
        <w:t xml:space="preserve">, с другой стороны, совместно именуемые «Стороны», заключили настоящее Дополнительное соглашение </w:t>
      </w:r>
      <w:r w:rsidRPr="00292CA2">
        <w:rPr>
          <w:bCs/>
          <w:color w:val="auto"/>
          <w:szCs w:val="24"/>
        </w:rPr>
        <w:t>(далее – Соглашение) к Договору №______ от ________201__г./к Заказу к Договору №______ от _________201__г. (</w:t>
      </w:r>
      <w:r w:rsidRPr="00292CA2">
        <w:rPr>
          <w:bCs/>
          <w:i/>
          <w:color w:val="auto"/>
          <w:szCs w:val="24"/>
        </w:rPr>
        <w:t>указывается, если дополнительное соглашение заключается к заказу</w:t>
      </w:r>
      <w:r w:rsidRPr="00292CA2">
        <w:rPr>
          <w:bCs/>
          <w:color w:val="auto"/>
          <w:szCs w:val="24"/>
        </w:rPr>
        <w:t xml:space="preserve">) (далее – Договор/Заказ) </w:t>
      </w:r>
      <w:r w:rsidRPr="00292CA2">
        <w:rPr>
          <w:color w:val="auto"/>
          <w:szCs w:val="24"/>
        </w:rPr>
        <w:t>о нижеследующем:</w:t>
      </w:r>
    </w:p>
    <w:p w:rsidR="00292CA2" w:rsidRPr="00292CA2" w:rsidRDefault="00292CA2" w:rsidP="00292CA2">
      <w:pPr>
        <w:spacing w:after="0" w:line="240" w:lineRule="auto"/>
        <w:ind w:left="0" w:right="0" w:firstLine="0"/>
        <w:rPr>
          <w:color w:val="auto"/>
          <w:szCs w:val="24"/>
        </w:rPr>
      </w:pPr>
    </w:p>
    <w:p w:rsidR="00292CA2" w:rsidRPr="00292CA2" w:rsidRDefault="00292CA2" w:rsidP="00292CA2">
      <w:pPr>
        <w:numPr>
          <w:ilvl w:val="0"/>
          <w:numId w:val="24"/>
        </w:numPr>
        <w:suppressAutoHyphens/>
        <w:autoSpaceDN w:val="0"/>
        <w:spacing w:before="120" w:after="120" w:line="240" w:lineRule="auto"/>
        <w:ind w:right="0"/>
        <w:jc w:val="left"/>
        <w:textAlignment w:val="baseline"/>
        <w:rPr>
          <w:rFonts w:eastAsia="Calibri"/>
          <w:color w:val="auto"/>
          <w:szCs w:val="24"/>
        </w:rPr>
      </w:pPr>
      <w:r w:rsidRPr="00292CA2">
        <w:rPr>
          <w:rFonts w:eastAsia="Calibri"/>
          <w:color w:val="auto"/>
          <w:szCs w:val="24"/>
        </w:rPr>
        <w:t>На дату подписания Договора/Заказа у Поставщика существуют денежные требования к Покупателю, возникшие на основании заключенного между ними Договора/Заказа в размере __ ___ __</w:t>
      </w:r>
      <w:proofErr w:type="gramStart"/>
      <w:r w:rsidRPr="00292CA2">
        <w:rPr>
          <w:rFonts w:eastAsia="Calibri"/>
          <w:color w:val="auto"/>
          <w:szCs w:val="24"/>
        </w:rPr>
        <w:t>_(</w:t>
      </w:r>
      <w:proofErr w:type="gramEnd"/>
      <w:r w:rsidRPr="00292CA2">
        <w:rPr>
          <w:rFonts w:eastAsia="Calibri"/>
          <w:i/>
          <w:color w:val="auto"/>
          <w:szCs w:val="24"/>
        </w:rPr>
        <w:t>указывается цифрами и прописью сумма, которую Общество уплатило бы не в случае досрочной оплаты, а в случае оплаты в срок, установленный Договором/Заказом</w:t>
      </w:r>
      <w:r w:rsidRPr="00292CA2">
        <w:rPr>
          <w:rFonts w:eastAsia="Calibri"/>
          <w:color w:val="auto"/>
          <w:szCs w:val="24"/>
        </w:rPr>
        <w:t>) с учетом НДС</w:t>
      </w:r>
      <w:r w:rsidRPr="00292CA2">
        <w:rPr>
          <w:color w:val="auto"/>
          <w:szCs w:val="24"/>
        </w:rPr>
        <w:t>__ % ______ руб._____ коп</w:t>
      </w:r>
      <w:r w:rsidRPr="00292CA2">
        <w:rPr>
          <w:rFonts w:eastAsia="Calibri"/>
          <w:color w:val="auto"/>
          <w:szCs w:val="24"/>
        </w:rPr>
        <w:t>.</w:t>
      </w:r>
    </w:p>
    <w:p w:rsidR="00292CA2" w:rsidRPr="00292CA2" w:rsidRDefault="00292CA2" w:rsidP="00292CA2">
      <w:pPr>
        <w:numPr>
          <w:ilvl w:val="0"/>
          <w:numId w:val="24"/>
        </w:numPr>
        <w:suppressAutoHyphens/>
        <w:autoSpaceDN w:val="0"/>
        <w:spacing w:before="120" w:after="120" w:line="240" w:lineRule="auto"/>
        <w:ind w:right="0"/>
        <w:jc w:val="left"/>
        <w:textAlignment w:val="baseline"/>
        <w:rPr>
          <w:color w:val="auto"/>
          <w:szCs w:val="24"/>
        </w:rPr>
      </w:pPr>
      <w:r w:rsidRPr="00292CA2">
        <w:rPr>
          <w:color w:val="auto"/>
          <w:szCs w:val="24"/>
        </w:rPr>
        <w:t xml:space="preserve">Поставщик обязуется выплатить Покупателю премию (поощрительную выплату) в размере, _______________________ </w:t>
      </w:r>
      <w:r w:rsidRPr="00292CA2">
        <w:rPr>
          <w:i/>
          <w:color w:val="auto"/>
          <w:szCs w:val="24"/>
        </w:rPr>
        <w:t>(указывается сумма премии за досрочную оплату цифрами и прописью)</w:t>
      </w:r>
      <w:r w:rsidRPr="00292CA2">
        <w:rPr>
          <w:color w:val="auto"/>
          <w:szCs w:val="24"/>
        </w:rPr>
        <w:t xml:space="preserve">, при условии, что оставшаяся часть денежного требования, указанного в п. 1 Соглашения, составляющая ______ руб. ___ коп. </w:t>
      </w:r>
      <w:r w:rsidRPr="00292CA2">
        <w:rPr>
          <w:i/>
          <w:color w:val="auto"/>
          <w:szCs w:val="24"/>
        </w:rPr>
        <w:t>(указывается цифрами и прописью сумма, равная разности между суммой, указанной в п.1 (</w:t>
      </w:r>
      <w:r w:rsidRPr="00292CA2">
        <w:rPr>
          <w:b/>
          <w:i/>
          <w:color w:val="auto"/>
          <w:szCs w:val="24"/>
          <w:u w:val="single"/>
        </w:rPr>
        <w:t>с НДС!</w:t>
      </w:r>
      <w:r w:rsidRPr="00292CA2">
        <w:rPr>
          <w:i/>
          <w:color w:val="auto"/>
          <w:szCs w:val="24"/>
        </w:rPr>
        <w:t>), и суммой премии)</w:t>
      </w:r>
      <w:r w:rsidRPr="00292CA2">
        <w:rPr>
          <w:color w:val="auto"/>
          <w:szCs w:val="24"/>
        </w:rPr>
        <w:t xml:space="preserve">, в том числе НДС __ % ______ руб._____ </w:t>
      </w:r>
      <w:proofErr w:type="gramStart"/>
      <w:r w:rsidRPr="00292CA2">
        <w:rPr>
          <w:color w:val="auto"/>
          <w:szCs w:val="24"/>
        </w:rPr>
        <w:t>коп.,</w:t>
      </w:r>
      <w:proofErr w:type="gramEnd"/>
      <w:r w:rsidRPr="00292CA2">
        <w:rPr>
          <w:color w:val="auto"/>
          <w:szCs w:val="24"/>
        </w:rPr>
        <w:t xml:space="preserve"> будет оплачена Покупателем не позднее «___» _______________ 201__ г. (</w:t>
      </w:r>
      <w:r w:rsidRPr="00292CA2">
        <w:rPr>
          <w:i/>
          <w:color w:val="auto"/>
          <w:szCs w:val="24"/>
        </w:rPr>
        <w:t>указывается дата досрочной оплаты,</w:t>
      </w:r>
      <w:r w:rsidRPr="00292CA2">
        <w:rPr>
          <w:i/>
          <w:color w:val="auto"/>
          <w:szCs w:val="24"/>
        </w:rPr>
        <w:tab/>
        <w:t xml:space="preserve">дата досрочной оплаты </w:t>
      </w:r>
      <w:r w:rsidRPr="00292CA2">
        <w:rPr>
          <w:b/>
          <w:i/>
          <w:color w:val="auto"/>
          <w:szCs w:val="24"/>
          <w:u w:val="single"/>
        </w:rPr>
        <w:t>не может быть ранее чем через 5 рабочих дней</w:t>
      </w:r>
      <w:r w:rsidRPr="00292CA2">
        <w:rPr>
          <w:i/>
          <w:color w:val="auto"/>
          <w:szCs w:val="24"/>
        </w:rPr>
        <w:t xml:space="preserve"> после даты подписания Соглашения</w:t>
      </w:r>
      <w:r w:rsidRPr="00292CA2">
        <w:rPr>
          <w:color w:val="auto"/>
          <w:szCs w:val="24"/>
        </w:rPr>
        <w:t>)</w:t>
      </w:r>
    </w:p>
    <w:p w:rsidR="00292CA2" w:rsidRPr="00292CA2" w:rsidRDefault="00292CA2" w:rsidP="00292CA2">
      <w:pPr>
        <w:numPr>
          <w:ilvl w:val="0"/>
          <w:numId w:val="24"/>
        </w:numPr>
        <w:suppressAutoHyphens/>
        <w:autoSpaceDN w:val="0"/>
        <w:spacing w:before="120" w:after="120" w:line="240" w:lineRule="auto"/>
        <w:ind w:right="0"/>
        <w:jc w:val="left"/>
        <w:textAlignment w:val="baseline"/>
        <w:rPr>
          <w:rFonts w:eastAsia="Calibri"/>
          <w:color w:val="auto"/>
          <w:szCs w:val="24"/>
        </w:rPr>
      </w:pPr>
      <w:r w:rsidRPr="00292CA2">
        <w:rPr>
          <w:rFonts w:eastAsia="Calibri"/>
          <w:color w:val="auto"/>
          <w:szCs w:val="24"/>
        </w:rPr>
        <w:t>Стороны установили, что по заявлению Покупателя о зачете встречного однородного требования производится зачет премии (</w:t>
      </w:r>
      <w:r w:rsidRPr="00292CA2">
        <w:rPr>
          <w:color w:val="auto"/>
          <w:szCs w:val="24"/>
        </w:rPr>
        <w:t>поощрительной выплаты)</w:t>
      </w:r>
      <w:r w:rsidRPr="00292CA2">
        <w:rPr>
          <w:rFonts w:eastAsia="Calibri"/>
          <w:color w:val="auto"/>
          <w:szCs w:val="24"/>
        </w:rPr>
        <w:t xml:space="preserve"> в счет обязательств Покупателя по оплате товаров (работ, услуг) по Договору/Заказу.</w:t>
      </w:r>
    </w:p>
    <w:p w:rsidR="00292CA2" w:rsidRPr="00292CA2" w:rsidRDefault="00292CA2" w:rsidP="00292CA2">
      <w:pPr>
        <w:numPr>
          <w:ilvl w:val="0"/>
          <w:numId w:val="24"/>
        </w:numPr>
        <w:suppressAutoHyphens/>
        <w:autoSpaceDN w:val="0"/>
        <w:spacing w:before="120" w:after="120" w:line="240" w:lineRule="auto"/>
        <w:ind w:right="0"/>
        <w:jc w:val="left"/>
        <w:textAlignment w:val="baseline"/>
        <w:rPr>
          <w:color w:val="auto"/>
          <w:szCs w:val="24"/>
        </w:rPr>
      </w:pPr>
      <w:r w:rsidRPr="00292CA2">
        <w:rPr>
          <w:rFonts w:eastAsia="Calibri"/>
          <w:color w:val="auto"/>
          <w:szCs w:val="24"/>
        </w:rPr>
        <w:t>Выплачиваемая Поставщиком премия (</w:t>
      </w:r>
      <w:r w:rsidRPr="00292CA2">
        <w:rPr>
          <w:color w:val="auto"/>
          <w:szCs w:val="24"/>
        </w:rPr>
        <w:t>поощрительная выплата)</w:t>
      </w:r>
      <w:r w:rsidRPr="00292CA2">
        <w:rPr>
          <w:rFonts w:eastAsia="Calibri"/>
          <w:color w:val="auto"/>
          <w:szCs w:val="24"/>
        </w:rPr>
        <w:t xml:space="preserve"> не уменьшает цену Договора/Заказа и предоставляемых по нему товаров (работ, услуг). </w:t>
      </w:r>
    </w:p>
    <w:p w:rsidR="00292CA2" w:rsidRPr="00292CA2" w:rsidRDefault="00292CA2" w:rsidP="00292CA2">
      <w:pPr>
        <w:numPr>
          <w:ilvl w:val="0"/>
          <w:numId w:val="24"/>
        </w:numPr>
        <w:suppressAutoHyphens/>
        <w:autoSpaceDN w:val="0"/>
        <w:spacing w:before="120" w:after="120" w:line="240" w:lineRule="auto"/>
        <w:ind w:right="0"/>
        <w:jc w:val="left"/>
        <w:textAlignment w:val="baseline"/>
        <w:rPr>
          <w:color w:val="auto"/>
          <w:szCs w:val="24"/>
        </w:rPr>
      </w:pPr>
      <w:r w:rsidRPr="00292CA2">
        <w:rPr>
          <w:rFonts w:eastAsia="Calibri"/>
          <w:color w:val="auto"/>
          <w:szCs w:val="24"/>
        </w:rPr>
        <w:t xml:space="preserve">Настоящее Соглашение вступает в силу с момента его подписания обеими. </w:t>
      </w:r>
    </w:p>
    <w:p w:rsidR="00292CA2" w:rsidRPr="00292CA2" w:rsidRDefault="00292CA2" w:rsidP="00292CA2">
      <w:pPr>
        <w:numPr>
          <w:ilvl w:val="0"/>
          <w:numId w:val="24"/>
        </w:numPr>
        <w:suppressAutoHyphens/>
        <w:autoSpaceDN w:val="0"/>
        <w:spacing w:before="120" w:after="120" w:line="240" w:lineRule="auto"/>
        <w:ind w:right="0"/>
        <w:jc w:val="left"/>
        <w:textAlignment w:val="baseline"/>
        <w:rPr>
          <w:color w:val="auto"/>
          <w:szCs w:val="24"/>
        </w:rPr>
      </w:pPr>
      <w:r w:rsidRPr="00292CA2">
        <w:rPr>
          <w:rFonts w:eastAsia="Calibri"/>
          <w:color w:val="auto"/>
          <w:szCs w:val="24"/>
        </w:rPr>
        <w:t>Настоящее Соглашение составлено в 2-х (двух) экземплярах, имеющих одинаковую юридическую силу, по одному для каждой из Сторон.</w:t>
      </w:r>
    </w:p>
    <w:p w:rsidR="00292CA2" w:rsidRPr="00292CA2" w:rsidRDefault="00292CA2" w:rsidP="00292CA2">
      <w:pPr>
        <w:numPr>
          <w:ilvl w:val="0"/>
          <w:numId w:val="24"/>
        </w:numPr>
        <w:suppressAutoHyphens/>
        <w:autoSpaceDN w:val="0"/>
        <w:spacing w:before="120" w:after="120" w:line="240" w:lineRule="auto"/>
        <w:ind w:right="0"/>
        <w:jc w:val="left"/>
        <w:textAlignment w:val="baseline"/>
        <w:rPr>
          <w:color w:val="auto"/>
          <w:szCs w:val="24"/>
        </w:rPr>
      </w:pPr>
      <w:r w:rsidRPr="00292CA2">
        <w:rPr>
          <w:rFonts w:eastAsia="Calibri"/>
          <w:color w:val="auto"/>
          <w:szCs w:val="24"/>
        </w:rPr>
        <w:t>Во всем остальном, что не предусмотрено Соглашением, стороны будут руководствоваться Договором/Заказом.</w:t>
      </w:r>
    </w:p>
    <w:p w:rsidR="00292CA2" w:rsidRPr="00292CA2" w:rsidRDefault="00292CA2" w:rsidP="00292CA2">
      <w:pPr>
        <w:autoSpaceDN w:val="0"/>
        <w:spacing w:after="0" w:line="240" w:lineRule="auto"/>
        <w:ind w:left="0" w:right="0" w:firstLine="0"/>
        <w:rPr>
          <w:rFonts w:ascii="Arial" w:eastAsia="MS Mincho" w:hAnsi="Arial" w:cs="Arial"/>
          <w:color w:val="auto"/>
          <w:szCs w:val="24"/>
          <w:lang w:eastAsia="ja-JP"/>
        </w:rPr>
      </w:pPr>
    </w:p>
    <w:p w:rsidR="00292CA2" w:rsidRPr="00292CA2" w:rsidRDefault="00292CA2" w:rsidP="00292CA2">
      <w:pPr>
        <w:autoSpaceDN w:val="0"/>
        <w:spacing w:after="0" w:line="240" w:lineRule="auto"/>
        <w:ind w:left="567" w:right="0" w:firstLine="0"/>
        <w:rPr>
          <w:color w:val="auto"/>
          <w:szCs w:val="24"/>
        </w:rPr>
      </w:pPr>
    </w:p>
    <w:p w:rsidR="00292CA2" w:rsidRPr="00292CA2" w:rsidRDefault="00292CA2" w:rsidP="00292CA2">
      <w:pPr>
        <w:tabs>
          <w:tab w:val="right" w:pos="6804"/>
        </w:tabs>
        <w:autoSpaceDN w:val="0"/>
        <w:spacing w:after="120" w:line="240" w:lineRule="auto"/>
        <w:ind w:left="567" w:right="0" w:firstLine="0"/>
        <w:rPr>
          <w:b/>
          <w:color w:val="auto"/>
          <w:szCs w:val="24"/>
          <w:lang w:eastAsia="en-US"/>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spacing w:after="0" w:line="240" w:lineRule="auto"/>
        <w:ind w:left="567" w:right="0" w:firstLine="0"/>
        <w:rPr>
          <w:rFonts w:eastAsia="Calibri"/>
          <w:b/>
          <w:color w:val="auto"/>
          <w:szCs w:val="24"/>
        </w:rPr>
      </w:pPr>
      <w:proofErr w:type="gramStart"/>
      <w:r w:rsidRPr="00292CA2">
        <w:rPr>
          <w:rFonts w:eastAsia="Calibri"/>
          <w:b/>
          <w:color w:val="auto"/>
          <w:szCs w:val="24"/>
        </w:rPr>
        <w:t>ПОСТАВЩИК:</w:t>
      </w:r>
      <w:r w:rsidRPr="00292CA2">
        <w:rPr>
          <w:rFonts w:eastAsia="Calibri"/>
          <w:b/>
          <w:color w:val="auto"/>
          <w:szCs w:val="24"/>
        </w:rPr>
        <w:tab/>
      </w:r>
      <w:proofErr w:type="gramEnd"/>
      <w:r w:rsidRPr="00292CA2">
        <w:rPr>
          <w:rFonts w:eastAsia="Calibri"/>
          <w:b/>
          <w:color w:val="auto"/>
          <w:szCs w:val="24"/>
        </w:rPr>
        <w:tab/>
      </w:r>
      <w:r w:rsidRPr="00292CA2">
        <w:rPr>
          <w:rFonts w:eastAsia="Calibri"/>
          <w:b/>
          <w:color w:val="auto"/>
          <w:szCs w:val="24"/>
        </w:rPr>
        <w:tab/>
      </w:r>
      <w:r w:rsidRPr="00292CA2">
        <w:rPr>
          <w:rFonts w:eastAsia="Calibri"/>
          <w:b/>
          <w:color w:val="auto"/>
          <w:szCs w:val="24"/>
        </w:rPr>
        <w:tab/>
      </w:r>
      <w:r w:rsidRPr="00292CA2">
        <w:rPr>
          <w:rFonts w:eastAsia="Calibri"/>
          <w:b/>
          <w:color w:val="auto"/>
          <w:szCs w:val="24"/>
        </w:rPr>
        <w:tab/>
        <w:t>ПОКУПАТЕЛЬ:</w:t>
      </w:r>
    </w:p>
    <w:tbl>
      <w:tblPr>
        <w:tblW w:w="10208" w:type="dxa"/>
        <w:tblInd w:w="-34" w:type="dxa"/>
        <w:tblLayout w:type="fixed"/>
        <w:tblLook w:val="04A0" w:firstRow="1" w:lastRow="0" w:firstColumn="1" w:lastColumn="0" w:noHBand="0" w:noVBand="1"/>
      </w:tblPr>
      <w:tblGrid>
        <w:gridCol w:w="5104"/>
        <w:gridCol w:w="5104"/>
      </w:tblGrid>
      <w:tr w:rsidR="00292CA2" w:rsidRPr="00292CA2" w:rsidTr="002E216D">
        <w:trPr>
          <w:trHeight w:val="351"/>
        </w:trPr>
        <w:tc>
          <w:tcPr>
            <w:tcW w:w="5104" w:type="dxa"/>
          </w:tcPr>
          <w:p w:rsidR="00292CA2" w:rsidRPr="00292CA2" w:rsidRDefault="00292CA2" w:rsidP="00292CA2">
            <w:pPr>
              <w:keepNext/>
              <w:spacing w:after="0" w:line="240" w:lineRule="auto"/>
              <w:ind w:left="709" w:right="0" w:firstLine="0"/>
              <w:jc w:val="left"/>
              <w:outlineLvl w:val="1"/>
              <w:rPr>
                <w:i/>
                <w:color w:val="auto"/>
                <w:szCs w:val="24"/>
              </w:rPr>
            </w:pPr>
            <w:r w:rsidRPr="00292CA2">
              <w:rPr>
                <w:i/>
                <w:color w:val="auto"/>
                <w:szCs w:val="24"/>
              </w:rPr>
              <w:t>«Наименование организации»</w:t>
            </w:r>
          </w:p>
          <w:p w:rsidR="00292CA2" w:rsidRPr="00292CA2" w:rsidRDefault="00292CA2" w:rsidP="00292CA2">
            <w:pPr>
              <w:keepNext/>
              <w:spacing w:after="0" w:line="240" w:lineRule="auto"/>
              <w:ind w:left="709" w:right="0" w:firstLine="0"/>
              <w:jc w:val="left"/>
              <w:outlineLvl w:val="1"/>
              <w:rPr>
                <w:color w:val="auto"/>
                <w:szCs w:val="24"/>
              </w:rPr>
            </w:pPr>
          </w:p>
          <w:p w:rsidR="00292CA2" w:rsidRPr="00292CA2" w:rsidRDefault="00292CA2" w:rsidP="00292CA2">
            <w:pPr>
              <w:keepNext/>
              <w:spacing w:after="0" w:line="240" w:lineRule="auto"/>
              <w:ind w:left="709" w:right="0" w:firstLine="0"/>
              <w:jc w:val="left"/>
              <w:outlineLvl w:val="1"/>
              <w:rPr>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 Адрес местонахождения:</w:t>
            </w:r>
          </w:p>
          <w:p w:rsidR="00292CA2" w:rsidRPr="00292CA2" w:rsidRDefault="00292CA2" w:rsidP="00292CA2">
            <w:pPr>
              <w:spacing w:after="0" w:line="240" w:lineRule="auto"/>
              <w:ind w:left="709" w:right="0" w:firstLine="0"/>
              <w:jc w:val="left"/>
              <w:rPr>
                <w:color w:val="auto"/>
                <w:szCs w:val="24"/>
              </w:rPr>
            </w:pPr>
            <w:r w:rsidRPr="00292CA2">
              <w:rPr>
                <w:color w:val="auto"/>
                <w:szCs w:val="24"/>
              </w:rPr>
              <w:t xml:space="preserve">ИНН </w:t>
            </w:r>
          </w:p>
          <w:p w:rsidR="00292CA2" w:rsidRPr="00292CA2" w:rsidRDefault="00292CA2" w:rsidP="00292CA2">
            <w:pPr>
              <w:spacing w:after="0" w:line="240" w:lineRule="auto"/>
              <w:ind w:left="709" w:right="0" w:firstLine="0"/>
              <w:jc w:val="left"/>
              <w:rPr>
                <w:color w:val="auto"/>
                <w:szCs w:val="24"/>
              </w:rPr>
            </w:pPr>
            <w:r w:rsidRPr="00292CA2">
              <w:rPr>
                <w:color w:val="auto"/>
                <w:szCs w:val="24"/>
              </w:rPr>
              <w:t xml:space="preserve">КПП </w:t>
            </w:r>
          </w:p>
          <w:p w:rsidR="00292CA2" w:rsidRPr="00292CA2" w:rsidRDefault="00292CA2" w:rsidP="00292CA2">
            <w:pPr>
              <w:spacing w:after="0" w:line="240" w:lineRule="auto"/>
              <w:ind w:left="709" w:right="0" w:firstLine="0"/>
              <w:jc w:val="left"/>
              <w:rPr>
                <w:color w:val="auto"/>
                <w:szCs w:val="24"/>
              </w:rPr>
            </w:pPr>
            <w:r w:rsidRPr="00292CA2">
              <w:rPr>
                <w:color w:val="auto"/>
                <w:szCs w:val="24"/>
              </w:rPr>
              <w:t xml:space="preserve">ОГРН </w:t>
            </w:r>
          </w:p>
          <w:p w:rsidR="00292CA2" w:rsidRPr="00292CA2" w:rsidRDefault="00292CA2" w:rsidP="00292CA2">
            <w:pPr>
              <w:spacing w:after="0" w:line="240" w:lineRule="auto"/>
              <w:ind w:left="709" w:right="0" w:firstLine="0"/>
              <w:jc w:val="left"/>
              <w:rPr>
                <w:color w:val="auto"/>
                <w:szCs w:val="24"/>
              </w:rPr>
            </w:pPr>
            <w:r w:rsidRPr="00292CA2">
              <w:rPr>
                <w:color w:val="auto"/>
                <w:szCs w:val="24"/>
              </w:rPr>
              <w:t>Банковские реквизиты:</w:t>
            </w:r>
          </w:p>
          <w:p w:rsidR="00292CA2" w:rsidRPr="00292CA2" w:rsidRDefault="00292CA2" w:rsidP="00292CA2">
            <w:pPr>
              <w:spacing w:after="0" w:line="240" w:lineRule="auto"/>
              <w:ind w:left="709" w:right="0" w:firstLine="0"/>
              <w:rPr>
                <w:rFonts w:eastAsia="Calibri"/>
                <w:color w:val="auto"/>
                <w:szCs w:val="24"/>
              </w:rPr>
            </w:pPr>
            <w:r w:rsidRPr="00292CA2">
              <w:rPr>
                <w:rFonts w:eastAsia="Calibri"/>
                <w:color w:val="auto"/>
                <w:szCs w:val="24"/>
              </w:rPr>
              <w:t xml:space="preserve">к/с </w:t>
            </w:r>
          </w:p>
          <w:p w:rsidR="00292CA2" w:rsidRPr="00292CA2" w:rsidRDefault="00292CA2" w:rsidP="00292CA2">
            <w:pPr>
              <w:spacing w:after="0" w:line="240" w:lineRule="auto"/>
              <w:ind w:left="709" w:right="0" w:firstLine="0"/>
              <w:rPr>
                <w:rFonts w:eastAsia="Calibri"/>
                <w:color w:val="auto"/>
                <w:szCs w:val="24"/>
              </w:rPr>
            </w:pPr>
            <w:r w:rsidRPr="00292CA2">
              <w:rPr>
                <w:rFonts w:eastAsia="Calibri"/>
                <w:color w:val="auto"/>
                <w:szCs w:val="24"/>
              </w:rPr>
              <w:t xml:space="preserve">БИК </w:t>
            </w:r>
          </w:p>
          <w:p w:rsidR="00292CA2" w:rsidRPr="00292CA2" w:rsidRDefault="00292CA2" w:rsidP="00292CA2">
            <w:pPr>
              <w:spacing w:after="0" w:line="240" w:lineRule="auto"/>
              <w:ind w:left="709" w:right="0" w:firstLine="0"/>
              <w:rPr>
                <w:rFonts w:eastAsia="Calibri"/>
                <w:color w:val="auto"/>
                <w:szCs w:val="24"/>
              </w:rPr>
            </w:pPr>
            <w:r w:rsidRPr="00292CA2">
              <w:rPr>
                <w:rFonts w:eastAsia="Calibri"/>
                <w:color w:val="auto"/>
                <w:szCs w:val="24"/>
              </w:rPr>
              <w:t xml:space="preserve">р/с </w:t>
            </w: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i/>
                <w:color w:val="auto"/>
                <w:szCs w:val="24"/>
              </w:rPr>
            </w:pPr>
          </w:p>
          <w:p w:rsidR="00292CA2" w:rsidRPr="00292CA2" w:rsidRDefault="00292CA2" w:rsidP="00292CA2">
            <w:pPr>
              <w:spacing w:after="0" w:line="240" w:lineRule="auto"/>
              <w:ind w:left="0" w:right="0" w:firstLine="0"/>
              <w:jc w:val="left"/>
              <w:rPr>
                <w:i/>
                <w:color w:val="auto"/>
                <w:szCs w:val="24"/>
              </w:rPr>
            </w:pPr>
          </w:p>
          <w:p w:rsidR="00292CA2" w:rsidRPr="00292CA2" w:rsidRDefault="00292CA2" w:rsidP="00292CA2">
            <w:pPr>
              <w:spacing w:after="0" w:line="240" w:lineRule="auto"/>
              <w:ind w:left="0" w:right="0" w:firstLine="0"/>
              <w:jc w:val="left"/>
              <w:rPr>
                <w:i/>
                <w:color w:val="auto"/>
                <w:szCs w:val="24"/>
              </w:rPr>
            </w:pPr>
            <w:r w:rsidRPr="00292CA2">
              <w:rPr>
                <w:i/>
                <w:color w:val="auto"/>
                <w:szCs w:val="24"/>
              </w:rPr>
              <w:t xml:space="preserve"> </w:t>
            </w:r>
          </w:p>
          <w:p w:rsidR="00292CA2" w:rsidRPr="00292CA2" w:rsidRDefault="00292CA2" w:rsidP="00292CA2">
            <w:pPr>
              <w:spacing w:after="0" w:line="240" w:lineRule="auto"/>
              <w:ind w:left="0" w:right="0" w:firstLine="0"/>
              <w:jc w:val="left"/>
              <w:rPr>
                <w:i/>
                <w:color w:val="auto"/>
                <w:szCs w:val="24"/>
              </w:rPr>
            </w:pPr>
            <w:r w:rsidRPr="00292CA2">
              <w:rPr>
                <w:i/>
                <w:color w:val="auto"/>
                <w:szCs w:val="24"/>
              </w:rPr>
              <w:t>[Наименование должности]</w:t>
            </w: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keepNext/>
              <w:spacing w:after="0" w:line="240" w:lineRule="auto"/>
              <w:ind w:left="390" w:right="0" w:firstLine="0"/>
              <w:jc w:val="left"/>
              <w:outlineLvl w:val="1"/>
              <w:rPr>
                <w:bCs/>
                <w:iCs/>
                <w:color w:val="auto"/>
                <w:szCs w:val="24"/>
              </w:rPr>
            </w:pPr>
            <w:r w:rsidRPr="00292CA2">
              <w:rPr>
                <w:bCs/>
                <w:iCs/>
                <w:color w:val="auto"/>
                <w:szCs w:val="24"/>
              </w:rPr>
              <w:t>___________________ /</w:t>
            </w:r>
            <w:r w:rsidRPr="00292CA2">
              <w:rPr>
                <w:bCs/>
                <w:iCs/>
                <w:color w:val="auto"/>
                <w:szCs w:val="24"/>
                <w:u w:val="single"/>
              </w:rPr>
              <w:t xml:space="preserve"> </w:t>
            </w:r>
            <w:r w:rsidRPr="00292CA2">
              <w:rPr>
                <w:bCs/>
                <w:i/>
                <w:iCs/>
                <w:color w:val="auto"/>
                <w:szCs w:val="24"/>
                <w:u w:val="single"/>
              </w:rPr>
              <w:t xml:space="preserve">ФИО </w:t>
            </w:r>
            <w:r w:rsidRPr="00292CA2">
              <w:rPr>
                <w:bCs/>
                <w:iCs/>
                <w:color w:val="auto"/>
                <w:szCs w:val="24"/>
              </w:rPr>
              <w:t>/</w:t>
            </w:r>
          </w:p>
          <w:p w:rsidR="00292CA2" w:rsidRPr="00292CA2" w:rsidRDefault="00292CA2" w:rsidP="00292CA2">
            <w:pPr>
              <w:keepNext/>
              <w:spacing w:after="0" w:line="240" w:lineRule="auto"/>
              <w:ind w:left="390" w:right="0" w:firstLine="0"/>
              <w:jc w:val="left"/>
              <w:outlineLvl w:val="1"/>
              <w:rPr>
                <w:bCs/>
                <w:iCs/>
                <w:color w:val="auto"/>
                <w:szCs w:val="24"/>
              </w:rPr>
            </w:pPr>
            <w:r w:rsidRPr="00292CA2">
              <w:rPr>
                <w:bCs/>
                <w:iCs/>
                <w:color w:val="auto"/>
                <w:szCs w:val="24"/>
              </w:rPr>
              <w:t>М.П.</w:t>
            </w:r>
          </w:p>
        </w:tc>
        <w:tc>
          <w:tcPr>
            <w:tcW w:w="5104" w:type="dxa"/>
          </w:tcPr>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ПАО «</w:t>
            </w:r>
            <w:r>
              <w:rPr>
                <w:color w:val="auto"/>
                <w:szCs w:val="24"/>
              </w:rPr>
              <w:t>Башинформсвязь</w:t>
            </w:r>
            <w:r w:rsidRPr="00292CA2">
              <w:rPr>
                <w:color w:val="auto"/>
                <w:szCs w:val="24"/>
              </w:rPr>
              <w:t>»</w:t>
            </w:r>
          </w:p>
          <w:p w:rsidR="00292CA2" w:rsidRPr="00292CA2" w:rsidRDefault="00292CA2" w:rsidP="00292CA2">
            <w:pPr>
              <w:keepNext/>
              <w:spacing w:after="0" w:line="240" w:lineRule="auto"/>
              <w:ind w:left="390" w:right="0" w:firstLine="0"/>
              <w:jc w:val="left"/>
              <w:outlineLvl w:val="1"/>
              <w:rPr>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Адрес местонахождения: </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ИНН __________ КПП______________ </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Банковские реквизиты:</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БИК ________________________</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к/с __________________________</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р/с______________________________</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в [___________] г. [_________________]</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Адрес: </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ИНН </w:t>
            </w: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КПП </w:t>
            </w:r>
          </w:p>
          <w:p w:rsidR="00292CA2" w:rsidRPr="00292CA2" w:rsidRDefault="00292CA2" w:rsidP="00292CA2">
            <w:pPr>
              <w:keepNext/>
              <w:spacing w:after="0" w:line="240" w:lineRule="auto"/>
              <w:ind w:left="390" w:right="0" w:firstLine="0"/>
              <w:jc w:val="left"/>
              <w:outlineLvl w:val="1"/>
              <w:rPr>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Default="00292CA2" w:rsidP="00292CA2">
            <w:pPr>
              <w:keepNext/>
              <w:spacing w:after="0" w:line="240" w:lineRule="auto"/>
              <w:ind w:left="390" w:right="0" w:firstLine="0"/>
              <w:jc w:val="left"/>
              <w:outlineLvl w:val="1"/>
              <w:rPr>
                <w:i/>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r w:rsidRPr="00292CA2">
              <w:rPr>
                <w:i/>
                <w:color w:val="auto"/>
                <w:szCs w:val="24"/>
              </w:rPr>
              <w:t>[Наименование должности]</w:t>
            </w:r>
            <w:r w:rsidRPr="00292CA2">
              <w:rPr>
                <w:color w:val="auto"/>
                <w:szCs w:val="24"/>
              </w:rPr>
              <w:t xml:space="preserve"> ПАО «</w:t>
            </w:r>
            <w:r>
              <w:rPr>
                <w:color w:val="auto"/>
                <w:szCs w:val="24"/>
              </w:rPr>
              <w:t>Башинформсвязь</w:t>
            </w:r>
            <w:r w:rsidRPr="00292CA2">
              <w:rPr>
                <w:color w:val="auto"/>
                <w:szCs w:val="24"/>
              </w:rPr>
              <w:t>»</w:t>
            </w: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spacing w:after="0" w:line="240" w:lineRule="auto"/>
              <w:ind w:left="0" w:right="0" w:firstLine="0"/>
              <w:jc w:val="left"/>
              <w:rPr>
                <w:color w:val="auto"/>
                <w:szCs w:val="24"/>
              </w:rPr>
            </w:pPr>
          </w:p>
          <w:p w:rsidR="00292CA2" w:rsidRPr="00292CA2" w:rsidRDefault="00292CA2" w:rsidP="00292CA2">
            <w:pPr>
              <w:keepNext/>
              <w:spacing w:after="0" w:line="240" w:lineRule="auto"/>
              <w:ind w:left="390" w:right="0" w:firstLine="0"/>
              <w:jc w:val="left"/>
              <w:outlineLvl w:val="1"/>
              <w:rPr>
                <w:color w:val="auto"/>
                <w:szCs w:val="24"/>
              </w:rPr>
            </w:pPr>
            <w:r w:rsidRPr="00292CA2">
              <w:rPr>
                <w:color w:val="auto"/>
                <w:szCs w:val="24"/>
              </w:rPr>
              <w:t xml:space="preserve"> _____________________/ </w:t>
            </w:r>
            <w:r w:rsidRPr="00292CA2">
              <w:rPr>
                <w:i/>
                <w:color w:val="auto"/>
                <w:szCs w:val="24"/>
                <w:u w:val="single"/>
              </w:rPr>
              <w:t xml:space="preserve">ФИО </w:t>
            </w:r>
            <w:r w:rsidRPr="00292CA2">
              <w:rPr>
                <w:color w:val="auto"/>
                <w:szCs w:val="24"/>
              </w:rPr>
              <w:t>/</w:t>
            </w:r>
          </w:p>
          <w:p w:rsidR="00292CA2" w:rsidRPr="00292CA2" w:rsidRDefault="00292CA2" w:rsidP="00292CA2">
            <w:pPr>
              <w:keepNext/>
              <w:spacing w:after="0" w:line="240" w:lineRule="auto"/>
              <w:ind w:left="390" w:right="0" w:firstLine="0"/>
              <w:jc w:val="left"/>
              <w:outlineLvl w:val="1"/>
              <w:rPr>
                <w:b/>
                <w:bCs/>
                <w:i/>
                <w:color w:val="auto"/>
                <w:szCs w:val="24"/>
              </w:rPr>
            </w:pPr>
            <w:r w:rsidRPr="00292CA2">
              <w:rPr>
                <w:color w:val="auto"/>
                <w:szCs w:val="24"/>
              </w:rPr>
              <w:t xml:space="preserve"> М.П.</w:t>
            </w:r>
          </w:p>
        </w:tc>
      </w:tr>
    </w:tbl>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Default="00292CA2" w:rsidP="00292CA2">
      <w:pPr>
        <w:tabs>
          <w:tab w:val="left" w:pos="8056"/>
        </w:tabs>
        <w:autoSpaceDN w:val="0"/>
        <w:spacing w:after="0" w:line="240" w:lineRule="auto"/>
        <w:ind w:left="0" w:right="0" w:firstLine="0"/>
        <w:jc w:val="left"/>
        <w:rPr>
          <w:color w:val="auto"/>
          <w:szCs w:val="24"/>
        </w:rPr>
      </w:pPr>
    </w:p>
    <w:p w:rsidR="00292CA2" w:rsidRDefault="00292CA2" w:rsidP="00292CA2">
      <w:pPr>
        <w:tabs>
          <w:tab w:val="left" w:pos="8056"/>
        </w:tabs>
        <w:autoSpaceDN w:val="0"/>
        <w:spacing w:after="0" w:line="240" w:lineRule="auto"/>
        <w:ind w:left="0" w:right="0" w:firstLine="0"/>
        <w:jc w:val="left"/>
        <w:rPr>
          <w:color w:val="auto"/>
          <w:szCs w:val="24"/>
        </w:rPr>
      </w:pPr>
    </w:p>
    <w:p w:rsidR="00292CA2" w:rsidRDefault="00292CA2" w:rsidP="00292CA2">
      <w:pPr>
        <w:tabs>
          <w:tab w:val="left" w:pos="8056"/>
        </w:tabs>
        <w:autoSpaceDN w:val="0"/>
        <w:spacing w:after="0" w:line="240" w:lineRule="auto"/>
        <w:ind w:left="0" w:right="0" w:firstLine="0"/>
        <w:jc w:val="left"/>
        <w:rPr>
          <w:color w:val="auto"/>
          <w:szCs w:val="24"/>
        </w:rPr>
      </w:pPr>
    </w:p>
    <w:p w:rsid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tabs>
          <w:tab w:val="left" w:pos="8056"/>
        </w:tabs>
        <w:autoSpaceDN w:val="0"/>
        <w:spacing w:after="0" w:line="240" w:lineRule="auto"/>
        <w:ind w:left="0" w:right="0" w:firstLine="0"/>
        <w:jc w:val="left"/>
        <w:rPr>
          <w:color w:val="auto"/>
          <w:szCs w:val="24"/>
        </w:rPr>
      </w:pPr>
    </w:p>
    <w:p w:rsidR="00292CA2" w:rsidRPr="00292CA2" w:rsidRDefault="00292CA2" w:rsidP="00292CA2">
      <w:pPr>
        <w:autoSpaceDN w:val="0"/>
        <w:spacing w:after="0" w:line="240" w:lineRule="auto"/>
        <w:ind w:left="0" w:right="0" w:firstLine="0"/>
        <w:jc w:val="right"/>
        <w:rPr>
          <w:color w:val="auto"/>
          <w:szCs w:val="24"/>
        </w:rPr>
      </w:pPr>
      <w:r w:rsidRPr="00292CA2">
        <w:rPr>
          <w:color w:val="auto"/>
          <w:szCs w:val="24"/>
        </w:rPr>
        <w:t xml:space="preserve">Приложение </w:t>
      </w:r>
    </w:p>
    <w:p w:rsidR="00292CA2" w:rsidRPr="00292CA2" w:rsidRDefault="00292CA2" w:rsidP="00292CA2">
      <w:pPr>
        <w:autoSpaceDN w:val="0"/>
        <w:spacing w:after="0" w:line="240" w:lineRule="auto"/>
        <w:ind w:left="0" w:right="0" w:firstLine="0"/>
        <w:jc w:val="right"/>
        <w:rPr>
          <w:rFonts w:ascii="Arial" w:eastAsia="MS Mincho" w:hAnsi="Arial" w:cs="Arial"/>
          <w:color w:val="auto"/>
          <w:szCs w:val="24"/>
          <w:lang w:eastAsia="ja-JP"/>
        </w:rPr>
      </w:pPr>
      <w:r w:rsidRPr="00292CA2">
        <w:rPr>
          <w:color w:val="auto"/>
          <w:szCs w:val="24"/>
        </w:rPr>
        <w:t xml:space="preserve">к Дополнительному соглашению </w:t>
      </w:r>
      <w:r w:rsidRPr="00292CA2">
        <w:rPr>
          <w:bCs/>
          <w:color w:val="auto"/>
          <w:szCs w:val="24"/>
        </w:rPr>
        <w:t>№_________</w:t>
      </w:r>
    </w:p>
    <w:p w:rsidR="00292CA2" w:rsidRPr="00292CA2" w:rsidRDefault="00292CA2" w:rsidP="00292CA2">
      <w:pPr>
        <w:autoSpaceDN w:val="0"/>
        <w:spacing w:after="0" w:line="240" w:lineRule="auto"/>
        <w:ind w:left="0" w:right="0" w:firstLine="0"/>
        <w:jc w:val="right"/>
        <w:rPr>
          <w:rFonts w:ascii="Arial" w:eastAsia="MS Mincho" w:hAnsi="Arial" w:cs="Arial"/>
          <w:color w:val="auto"/>
          <w:szCs w:val="24"/>
          <w:lang w:eastAsia="ja-JP"/>
        </w:rPr>
      </w:pPr>
      <w:r w:rsidRPr="00292CA2">
        <w:rPr>
          <w:bCs/>
          <w:color w:val="auto"/>
          <w:szCs w:val="24"/>
        </w:rPr>
        <w:t xml:space="preserve">к Заказу №______ от _________201__г. к Договору </w:t>
      </w:r>
      <w:r w:rsidRPr="00292CA2">
        <w:rPr>
          <w:rFonts w:eastAsia="MS Mincho"/>
          <w:bCs/>
          <w:color w:val="auto"/>
          <w:szCs w:val="24"/>
          <w:lang w:eastAsia="ja-JP"/>
        </w:rPr>
        <w:t>№______ от _________201__г.</w:t>
      </w:r>
    </w:p>
    <w:p w:rsidR="00292CA2" w:rsidRPr="00292CA2" w:rsidRDefault="00292CA2" w:rsidP="00292CA2">
      <w:pPr>
        <w:autoSpaceDN w:val="0"/>
        <w:spacing w:after="0" w:line="240" w:lineRule="auto"/>
        <w:ind w:left="0" w:right="0" w:firstLine="0"/>
        <w:jc w:val="left"/>
        <w:rPr>
          <w:rFonts w:ascii="HelvDL" w:hAnsi="HelvDL"/>
          <w:b/>
          <w:caps/>
          <w:color w:val="auto"/>
          <w:sz w:val="22"/>
        </w:rPr>
      </w:pPr>
    </w:p>
    <w:p w:rsidR="00292CA2" w:rsidRPr="00292CA2" w:rsidRDefault="00292CA2" w:rsidP="00292CA2">
      <w:pPr>
        <w:autoSpaceDN w:val="0"/>
        <w:spacing w:after="0" w:line="240" w:lineRule="auto"/>
        <w:ind w:left="0" w:right="0" w:firstLine="0"/>
        <w:jc w:val="center"/>
        <w:rPr>
          <w:b/>
          <w:color w:val="auto"/>
          <w:szCs w:val="24"/>
        </w:rPr>
      </w:pPr>
      <w:r w:rsidRPr="00292CA2">
        <w:rPr>
          <w:b/>
          <w:color w:val="auto"/>
          <w:szCs w:val="24"/>
        </w:rPr>
        <w:t>Акт зачёта взаимных требований</w:t>
      </w:r>
    </w:p>
    <w:p w:rsidR="00292CA2" w:rsidRPr="00292CA2" w:rsidRDefault="00292CA2" w:rsidP="00292CA2">
      <w:pPr>
        <w:tabs>
          <w:tab w:val="left" w:pos="7797"/>
        </w:tabs>
        <w:spacing w:after="0" w:line="240" w:lineRule="auto"/>
        <w:ind w:left="0" w:right="0" w:firstLine="0"/>
        <w:jc w:val="center"/>
        <w:rPr>
          <w:color w:val="auto"/>
          <w:sz w:val="22"/>
        </w:rPr>
      </w:pPr>
      <w:r w:rsidRPr="00292CA2">
        <w:rPr>
          <w:color w:val="auto"/>
          <w:sz w:val="22"/>
        </w:rPr>
        <w:t>г. ______                                                                                                    «____»__________201</w:t>
      </w:r>
      <w:r>
        <w:rPr>
          <w:color w:val="auto"/>
          <w:sz w:val="22"/>
        </w:rPr>
        <w:t xml:space="preserve"> </w:t>
      </w:r>
      <w:r w:rsidRPr="00292CA2">
        <w:rPr>
          <w:color w:val="auto"/>
          <w:sz w:val="22"/>
        </w:rPr>
        <w:t xml:space="preserve"> г.</w:t>
      </w:r>
    </w:p>
    <w:p w:rsidR="00292CA2" w:rsidRPr="00292CA2" w:rsidRDefault="00292CA2" w:rsidP="00292CA2">
      <w:pPr>
        <w:spacing w:after="0" w:line="240" w:lineRule="auto"/>
        <w:ind w:left="0" w:right="0" w:firstLine="0"/>
        <w:jc w:val="left"/>
        <w:rPr>
          <w:color w:val="auto"/>
          <w:sz w:val="10"/>
          <w:szCs w:val="10"/>
        </w:rPr>
      </w:pPr>
    </w:p>
    <w:p w:rsidR="00292CA2" w:rsidRPr="00292CA2" w:rsidRDefault="00292CA2" w:rsidP="00292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b/>
          <w:color w:val="auto"/>
          <w:sz w:val="22"/>
        </w:rPr>
      </w:pPr>
      <w:r w:rsidRPr="00292CA2">
        <w:rPr>
          <w:rFonts w:ascii="Courier New" w:hAnsi="Courier New" w:cs="Courier New"/>
          <w:color w:val="auto"/>
          <w:sz w:val="22"/>
        </w:rPr>
        <w:tab/>
      </w:r>
      <w:r w:rsidRPr="00292CA2">
        <w:rPr>
          <w:b/>
          <w:color w:val="auto"/>
          <w:sz w:val="22"/>
        </w:rPr>
        <w:t>_______,</w:t>
      </w:r>
      <w:r w:rsidRPr="00292CA2">
        <w:rPr>
          <w:b/>
          <w:bCs/>
          <w:color w:val="auto"/>
          <w:sz w:val="22"/>
        </w:rPr>
        <w:t xml:space="preserve"> </w:t>
      </w:r>
      <w:r w:rsidRPr="00292CA2">
        <w:rPr>
          <w:color w:val="auto"/>
          <w:sz w:val="22"/>
        </w:rPr>
        <w:t>именуемое в дальнейшем «Поставщик», в лице ______________________, действующего на основании ________</w:t>
      </w:r>
      <w:proofErr w:type="gramStart"/>
      <w:r w:rsidRPr="00292CA2">
        <w:rPr>
          <w:color w:val="auto"/>
          <w:sz w:val="22"/>
        </w:rPr>
        <w:t>_,  именуемое</w:t>
      </w:r>
      <w:proofErr w:type="gramEnd"/>
      <w:r w:rsidRPr="00292CA2">
        <w:rPr>
          <w:color w:val="auto"/>
          <w:sz w:val="22"/>
        </w:rPr>
        <w:t xml:space="preserve"> в дальнейшем «Поставщик», с одной стороны и </w:t>
      </w:r>
    </w:p>
    <w:p w:rsidR="00292CA2" w:rsidRPr="00292CA2" w:rsidRDefault="00292CA2" w:rsidP="00292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 w:val="22"/>
        </w:rPr>
      </w:pPr>
      <w:r w:rsidRPr="00292CA2">
        <w:rPr>
          <w:b/>
          <w:color w:val="auto"/>
          <w:sz w:val="22"/>
        </w:rPr>
        <w:tab/>
        <w:t>Публичн</w:t>
      </w:r>
      <w:r w:rsidRPr="00292CA2">
        <w:rPr>
          <w:b/>
          <w:bCs/>
          <w:color w:val="auto"/>
          <w:sz w:val="22"/>
        </w:rPr>
        <w:t xml:space="preserve">ое акционерное общество </w:t>
      </w:r>
      <w:r>
        <w:rPr>
          <w:b/>
          <w:bCs/>
          <w:color w:val="auto"/>
          <w:sz w:val="22"/>
        </w:rPr>
        <w:t>«Башинформсвязь»</w:t>
      </w:r>
      <w:r w:rsidRPr="00292CA2">
        <w:rPr>
          <w:b/>
          <w:bCs/>
          <w:color w:val="auto"/>
          <w:sz w:val="22"/>
        </w:rPr>
        <w:t xml:space="preserve"> (ПАО «</w:t>
      </w:r>
      <w:r>
        <w:rPr>
          <w:b/>
          <w:bCs/>
          <w:color w:val="auto"/>
          <w:sz w:val="22"/>
        </w:rPr>
        <w:t>Башинформсвязь</w:t>
      </w:r>
      <w:r w:rsidRPr="00292CA2">
        <w:rPr>
          <w:b/>
          <w:bCs/>
          <w:color w:val="auto"/>
          <w:sz w:val="22"/>
        </w:rPr>
        <w:t>»)</w:t>
      </w:r>
      <w:r w:rsidRPr="00292CA2">
        <w:rPr>
          <w:b/>
          <w:bCs/>
          <w:i/>
          <w:iCs/>
          <w:color w:val="auto"/>
          <w:sz w:val="22"/>
        </w:rPr>
        <w:t>,</w:t>
      </w:r>
      <w:r w:rsidRPr="00292CA2">
        <w:rPr>
          <w:b/>
          <w:color w:val="auto"/>
          <w:sz w:val="22"/>
        </w:rPr>
        <w:t xml:space="preserve"> </w:t>
      </w:r>
      <w:r w:rsidRPr="00292CA2">
        <w:rPr>
          <w:color w:val="auto"/>
          <w:sz w:val="22"/>
        </w:rPr>
        <w:t xml:space="preserve">именуемое в дальнейшем </w:t>
      </w:r>
      <w:r w:rsidRPr="00292CA2">
        <w:rPr>
          <w:bCs/>
          <w:color w:val="auto"/>
          <w:sz w:val="22"/>
        </w:rPr>
        <w:t>«Покупатель», в лице ___________________</w:t>
      </w:r>
      <w:r w:rsidRPr="00292CA2">
        <w:rPr>
          <w:color w:val="auto"/>
          <w:sz w:val="22"/>
        </w:rPr>
        <w:t>, действующего на основании _____________________________, именуемое в дальнейшем «Покупатель», с другой стороны, вместе именуемые «Стороны», составили настоящий Акт зачёта взаимных требований (далее – Акт) к Дополнительному соглашению № ___ (далее -  «Соглашение») к Договору № _______________ от «___»_________20___ г.,/Заказу к Договору №______ от _________201__г. (</w:t>
      </w:r>
      <w:r w:rsidRPr="00292CA2">
        <w:rPr>
          <w:i/>
          <w:color w:val="auto"/>
          <w:sz w:val="22"/>
        </w:rPr>
        <w:t>указывается, если дополнительное соглашение заключается к заказу</w:t>
      </w:r>
      <w:r w:rsidRPr="00292CA2">
        <w:rPr>
          <w:color w:val="auto"/>
          <w:sz w:val="22"/>
        </w:rPr>
        <w:t>) (далее – Договор/Заказ) о нижеследующем:</w:t>
      </w:r>
    </w:p>
    <w:p w:rsidR="00292CA2" w:rsidRPr="00292CA2" w:rsidRDefault="00292CA2" w:rsidP="00292CA2">
      <w:pPr>
        <w:spacing w:after="0" w:line="240" w:lineRule="auto"/>
        <w:ind w:left="0" w:right="0" w:firstLine="0"/>
        <w:rPr>
          <w:color w:val="auto"/>
          <w:sz w:val="10"/>
          <w:szCs w:val="10"/>
        </w:rPr>
      </w:pPr>
    </w:p>
    <w:p w:rsidR="00292CA2" w:rsidRPr="00292CA2" w:rsidRDefault="00292CA2" w:rsidP="00292CA2">
      <w:pPr>
        <w:spacing w:after="0" w:line="240" w:lineRule="auto"/>
        <w:ind w:left="0" w:right="0" w:firstLine="0"/>
        <w:rPr>
          <w:color w:val="auto"/>
          <w:sz w:val="22"/>
        </w:rPr>
      </w:pPr>
      <w:r w:rsidRPr="00292CA2">
        <w:rPr>
          <w:color w:val="auto"/>
          <w:sz w:val="22"/>
        </w:rPr>
        <w:t>1.</w:t>
      </w:r>
      <w:r w:rsidRPr="00292CA2">
        <w:rPr>
          <w:color w:val="auto"/>
          <w:sz w:val="22"/>
        </w:rPr>
        <w:tab/>
        <w:t>В соответствии с пунктом 3 Соглашения, Стороны прекращают взаимные обязательства зачётом встречных однородных требований исходя из следующего:</w:t>
      </w:r>
    </w:p>
    <w:p w:rsidR="00292CA2" w:rsidRPr="00292CA2" w:rsidRDefault="00292CA2" w:rsidP="00292CA2">
      <w:pPr>
        <w:spacing w:after="0" w:line="240" w:lineRule="auto"/>
        <w:ind w:left="0" w:right="0" w:firstLine="0"/>
        <w:rPr>
          <w:color w:val="auto"/>
          <w:sz w:val="22"/>
        </w:rPr>
      </w:pPr>
      <w:r w:rsidRPr="00292CA2">
        <w:rPr>
          <w:color w:val="auto"/>
          <w:sz w:val="22"/>
        </w:rPr>
        <w:t>1.1. На дату подписания настоящего Акта у Поставщика существуют денежные требования к Покупателю, возникшие на основании заключенного между ними Договора/Заказа</w:t>
      </w:r>
      <w:r w:rsidRPr="00292CA2">
        <w:rPr>
          <w:bCs/>
          <w:color w:val="auto"/>
          <w:szCs w:val="24"/>
        </w:rPr>
        <w:t xml:space="preserve"> </w:t>
      </w:r>
      <w:r w:rsidRPr="00292CA2">
        <w:rPr>
          <w:color w:val="auto"/>
          <w:sz w:val="22"/>
        </w:rPr>
        <w:t xml:space="preserve">в размере </w:t>
      </w:r>
      <w:r w:rsidRPr="00292CA2">
        <w:rPr>
          <w:b/>
          <w:bCs/>
          <w:color w:val="auto"/>
          <w:sz w:val="22"/>
        </w:rPr>
        <w:t>__ ___</w:t>
      </w:r>
      <w:r w:rsidRPr="00292CA2">
        <w:rPr>
          <w:b/>
          <w:bCs/>
          <w:color w:val="auto"/>
          <w:sz w:val="22"/>
          <w:lang w:val="en-US"/>
        </w:rPr>
        <w:t> </w:t>
      </w:r>
      <w:r w:rsidRPr="00292CA2">
        <w:rPr>
          <w:bCs/>
          <w:color w:val="auto"/>
          <w:sz w:val="22"/>
        </w:rPr>
        <w:t>_____</w:t>
      </w:r>
      <w:r w:rsidRPr="00292CA2">
        <w:rPr>
          <w:color w:val="auto"/>
          <w:sz w:val="22"/>
        </w:rPr>
        <w:t xml:space="preserve"> (</w:t>
      </w:r>
      <w:r w:rsidRPr="00292CA2">
        <w:rPr>
          <w:rFonts w:eastAsia="Calibri"/>
          <w:i/>
          <w:color w:val="auto"/>
          <w:szCs w:val="24"/>
        </w:rPr>
        <w:t>указывается цифрами и прописью</w:t>
      </w:r>
      <w:r w:rsidRPr="00292CA2">
        <w:rPr>
          <w:i/>
          <w:color w:val="auto"/>
          <w:szCs w:val="24"/>
        </w:rPr>
        <w:t xml:space="preserve"> сумма из п. 1 Соглашения, которую Общество уплатило бы не в случае досрочной оплаты, а в случае оплаты в срок, установленный Договором/Заказом</w:t>
      </w:r>
      <w:r w:rsidRPr="00292CA2">
        <w:rPr>
          <w:color w:val="auto"/>
          <w:sz w:val="22"/>
        </w:rPr>
        <w:t>) с учетом НДС</w:t>
      </w:r>
      <w:r w:rsidRPr="00292CA2">
        <w:rPr>
          <w:color w:val="auto"/>
          <w:szCs w:val="24"/>
        </w:rPr>
        <w:t>__ % ______ руб._____ коп</w:t>
      </w:r>
      <w:r w:rsidRPr="00292CA2">
        <w:rPr>
          <w:color w:val="auto"/>
          <w:sz w:val="22"/>
        </w:rPr>
        <w:t>.</w:t>
      </w:r>
    </w:p>
    <w:p w:rsidR="00292CA2" w:rsidRPr="00292CA2" w:rsidRDefault="00292CA2" w:rsidP="00292CA2">
      <w:pPr>
        <w:spacing w:after="0" w:line="240" w:lineRule="auto"/>
        <w:ind w:left="0" w:right="0" w:firstLine="0"/>
        <w:rPr>
          <w:color w:val="auto"/>
          <w:sz w:val="22"/>
        </w:rPr>
      </w:pPr>
      <w:r w:rsidRPr="00292CA2">
        <w:rPr>
          <w:color w:val="auto"/>
          <w:sz w:val="22"/>
        </w:rPr>
        <w:t>1.2. На дату подписания настоящего Акта у Покупателя существует денежное требование к Поставщику по уплате</w:t>
      </w:r>
      <w:r w:rsidRPr="00292CA2">
        <w:rPr>
          <w:color w:val="auto"/>
          <w:szCs w:val="24"/>
        </w:rPr>
        <w:t xml:space="preserve"> премии (поощрительной выплаты) в размере</w:t>
      </w:r>
      <w:r w:rsidRPr="00292CA2">
        <w:rPr>
          <w:b/>
          <w:color w:val="auto"/>
          <w:sz w:val="22"/>
        </w:rPr>
        <w:t>________</w:t>
      </w:r>
      <w:r w:rsidRPr="00292CA2">
        <w:rPr>
          <w:i/>
          <w:color w:val="auto"/>
          <w:szCs w:val="24"/>
        </w:rPr>
        <w:t xml:space="preserve"> </w:t>
      </w:r>
      <w:r w:rsidRPr="00292CA2">
        <w:rPr>
          <w:color w:val="auto"/>
          <w:szCs w:val="24"/>
        </w:rPr>
        <w:t>(</w:t>
      </w:r>
      <w:r w:rsidRPr="00292CA2">
        <w:rPr>
          <w:i/>
          <w:color w:val="auto"/>
          <w:szCs w:val="24"/>
        </w:rPr>
        <w:t>указывается сумма премии за досрочную оплату цифрами и прописью</w:t>
      </w:r>
      <w:r w:rsidRPr="00292CA2">
        <w:rPr>
          <w:color w:val="auto"/>
          <w:sz w:val="22"/>
        </w:rPr>
        <w:t xml:space="preserve">), возникшее на </w:t>
      </w:r>
      <w:proofErr w:type="gramStart"/>
      <w:r w:rsidRPr="00292CA2">
        <w:rPr>
          <w:color w:val="auto"/>
          <w:sz w:val="22"/>
        </w:rPr>
        <w:t>основании  Соглашения</w:t>
      </w:r>
      <w:proofErr w:type="gramEnd"/>
      <w:r w:rsidRPr="00292CA2">
        <w:rPr>
          <w:color w:val="auto"/>
          <w:sz w:val="22"/>
        </w:rPr>
        <w:t>.</w:t>
      </w:r>
    </w:p>
    <w:p w:rsidR="00292CA2" w:rsidRPr="00292CA2" w:rsidRDefault="00292CA2" w:rsidP="00292CA2">
      <w:pPr>
        <w:spacing w:after="0" w:line="240" w:lineRule="auto"/>
        <w:ind w:left="0" w:right="0" w:firstLine="0"/>
        <w:rPr>
          <w:color w:val="auto"/>
          <w:sz w:val="22"/>
        </w:rPr>
      </w:pPr>
      <w:r w:rsidRPr="00292CA2">
        <w:rPr>
          <w:color w:val="auto"/>
          <w:sz w:val="22"/>
        </w:rPr>
        <w:t>2.</w:t>
      </w:r>
      <w:r w:rsidRPr="00292CA2">
        <w:rPr>
          <w:color w:val="auto"/>
          <w:sz w:val="22"/>
        </w:rPr>
        <w:tab/>
        <w:t>К моменту подписания настоящего Акта срок исполнения по требованиям, указанным в подпунктах 1.1, 1.2. настоящего Акта, уже наступил.</w:t>
      </w:r>
    </w:p>
    <w:p w:rsidR="00292CA2" w:rsidRPr="00292CA2" w:rsidRDefault="00292CA2" w:rsidP="00292CA2">
      <w:pPr>
        <w:spacing w:after="0" w:line="240" w:lineRule="auto"/>
        <w:ind w:left="0" w:right="0" w:firstLine="0"/>
        <w:rPr>
          <w:color w:val="auto"/>
          <w:sz w:val="22"/>
        </w:rPr>
      </w:pPr>
      <w:r w:rsidRPr="00292CA2">
        <w:rPr>
          <w:color w:val="auto"/>
          <w:sz w:val="22"/>
        </w:rPr>
        <w:t>3.</w:t>
      </w:r>
      <w:r w:rsidRPr="00292CA2">
        <w:rPr>
          <w:color w:val="auto"/>
          <w:sz w:val="22"/>
        </w:rPr>
        <w:tab/>
        <w:t xml:space="preserve">Стороны договорились прекратить обязательства Покупателя, вытекающие из Договора/Заказа по задолженности перед Поставщиком в размере </w:t>
      </w:r>
      <w:r w:rsidRPr="00292CA2">
        <w:rPr>
          <w:b/>
          <w:bCs/>
          <w:color w:val="auto"/>
          <w:sz w:val="22"/>
        </w:rPr>
        <w:t>__________</w:t>
      </w:r>
      <w:r w:rsidRPr="00292CA2">
        <w:rPr>
          <w:color w:val="auto"/>
          <w:sz w:val="22"/>
        </w:rPr>
        <w:t xml:space="preserve"> (</w:t>
      </w:r>
      <w:r w:rsidRPr="00292CA2">
        <w:rPr>
          <w:i/>
          <w:color w:val="auto"/>
          <w:szCs w:val="24"/>
        </w:rPr>
        <w:t>указывается сумма премии за досрочную оплату цифрами и прописью</w:t>
      </w:r>
      <w:r w:rsidRPr="00292CA2">
        <w:rPr>
          <w:color w:val="auto"/>
          <w:sz w:val="22"/>
        </w:rPr>
        <w:t xml:space="preserve">), с учетом НДС, зачетом встречного однородного требования по выплате Поставщиком Покупателю </w:t>
      </w:r>
      <w:r w:rsidRPr="00292CA2">
        <w:rPr>
          <w:color w:val="auto"/>
          <w:szCs w:val="24"/>
        </w:rPr>
        <w:t>премии (поощрительной выплаты)</w:t>
      </w:r>
      <w:r w:rsidRPr="00292CA2">
        <w:rPr>
          <w:color w:val="auto"/>
          <w:sz w:val="22"/>
        </w:rPr>
        <w:t xml:space="preserve">, размер которой составляет </w:t>
      </w:r>
      <w:r w:rsidRPr="00292CA2">
        <w:rPr>
          <w:b/>
          <w:color w:val="auto"/>
          <w:sz w:val="22"/>
        </w:rPr>
        <w:t xml:space="preserve">________ </w:t>
      </w:r>
      <w:r w:rsidRPr="00292CA2">
        <w:rPr>
          <w:color w:val="auto"/>
          <w:sz w:val="22"/>
        </w:rPr>
        <w:t>(</w:t>
      </w:r>
      <w:r w:rsidRPr="00292CA2">
        <w:rPr>
          <w:i/>
          <w:color w:val="auto"/>
          <w:szCs w:val="24"/>
        </w:rPr>
        <w:t>указывается сумма премии за досрочную оплату цифрами и прописью</w:t>
      </w:r>
      <w:r w:rsidRPr="00292CA2">
        <w:rPr>
          <w:color w:val="auto"/>
          <w:sz w:val="22"/>
        </w:rPr>
        <w:t xml:space="preserve">), без учёта НДС, возникшей на основании Соглашения. </w:t>
      </w:r>
    </w:p>
    <w:p w:rsidR="00292CA2" w:rsidRPr="00292CA2" w:rsidRDefault="00292CA2" w:rsidP="00292CA2">
      <w:pPr>
        <w:autoSpaceDN w:val="0"/>
        <w:spacing w:after="0" w:line="240" w:lineRule="auto"/>
        <w:ind w:left="0" w:right="0" w:firstLine="0"/>
        <w:rPr>
          <w:rFonts w:ascii="Arial" w:eastAsia="MS Mincho" w:hAnsi="Arial" w:cs="Arial"/>
          <w:color w:val="auto"/>
          <w:szCs w:val="24"/>
          <w:lang w:eastAsia="ja-JP"/>
        </w:rPr>
      </w:pPr>
    </w:p>
    <w:tbl>
      <w:tblPr>
        <w:tblW w:w="9923" w:type="dxa"/>
        <w:tblInd w:w="108" w:type="dxa"/>
        <w:tblLayout w:type="fixed"/>
        <w:tblCellMar>
          <w:left w:w="10" w:type="dxa"/>
          <w:right w:w="10" w:type="dxa"/>
        </w:tblCellMar>
        <w:tblLook w:val="0000" w:firstRow="0" w:lastRow="0" w:firstColumn="0" w:lastColumn="0" w:noHBand="0" w:noVBand="0"/>
      </w:tblPr>
      <w:tblGrid>
        <w:gridCol w:w="4678"/>
        <w:gridCol w:w="5245"/>
      </w:tblGrid>
      <w:tr w:rsidR="00292CA2" w:rsidRPr="00292CA2" w:rsidTr="002E216D">
        <w:tc>
          <w:tcPr>
            <w:tcW w:w="4678" w:type="dxa"/>
            <w:shd w:val="clear" w:color="auto" w:fill="auto"/>
            <w:tcMar>
              <w:top w:w="0" w:type="dxa"/>
              <w:left w:w="108" w:type="dxa"/>
              <w:bottom w:w="0" w:type="dxa"/>
              <w:right w:w="108" w:type="dxa"/>
            </w:tcMar>
          </w:tcPr>
          <w:p w:rsidR="00292CA2" w:rsidRPr="00292CA2" w:rsidRDefault="00292CA2" w:rsidP="00292CA2">
            <w:pPr>
              <w:tabs>
                <w:tab w:val="left" w:pos="426"/>
                <w:tab w:val="left" w:pos="567"/>
                <w:tab w:val="left" w:pos="993"/>
                <w:tab w:val="left" w:pos="1134"/>
              </w:tabs>
              <w:suppressAutoHyphens/>
              <w:autoSpaceDN w:val="0"/>
              <w:spacing w:after="0" w:line="240" w:lineRule="auto"/>
              <w:ind w:left="0" w:right="0" w:firstLine="0"/>
              <w:jc w:val="left"/>
              <w:textAlignment w:val="baseline"/>
              <w:rPr>
                <w:rFonts w:ascii="Arial" w:eastAsia="MS Mincho" w:hAnsi="Arial" w:cs="Arial"/>
                <w:color w:val="auto"/>
                <w:szCs w:val="24"/>
                <w:lang w:eastAsia="ja-JP"/>
              </w:rPr>
            </w:pPr>
            <w:r w:rsidRPr="00292CA2">
              <w:rPr>
                <w:color w:val="auto"/>
                <w:szCs w:val="24"/>
              </w:rPr>
              <w:t xml:space="preserve"> </w:t>
            </w:r>
          </w:p>
        </w:tc>
        <w:tc>
          <w:tcPr>
            <w:tcW w:w="5245" w:type="dxa"/>
            <w:shd w:val="clear" w:color="auto" w:fill="auto"/>
            <w:tcMar>
              <w:top w:w="0" w:type="dxa"/>
              <w:left w:w="108" w:type="dxa"/>
              <w:bottom w:w="0" w:type="dxa"/>
              <w:right w:w="108" w:type="dxa"/>
            </w:tcMar>
          </w:tcPr>
          <w:p w:rsidR="00292CA2" w:rsidRPr="00292CA2" w:rsidRDefault="00292CA2" w:rsidP="00292CA2">
            <w:pPr>
              <w:autoSpaceDN w:val="0"/>
              <w:spacing w:after="0" w:line="240" w:lineRule="auto"/>
              <w:ind w:left="0" w:right="0" w:firstLine="0"/>
              <w:jc w:val="left"/>
              <w:rPr>
                <w:b/>
                <w:color w:val="auto"/>
                <w:szCs w:val="24"/>
                <w:lang w:val="en-GB"/>
              </w:rPr>
            </w:pPr>
            <w:r w:rsidRPr="00292CA2">
              <w:rPr>
                <w:b/>
                <w:color w:val="auto"/>
                <w:szCs w:val="24"/>
                <w:lang w:val="en-GB"/>
              </w:rPr>
              <w:t>ПАО «</w:t>
            </w:r>
            <w:r>
              <w:rPr>
                <w:b/>
                <w:color w:val="auto"/>
                <w:szCs w:val="24"/>
              </w:rPr>
              <w:t>Башинформсвязь</w:t>
            </w:r>
            <w:r w:rsidRPr="00292CA2">
              <w:rPr>
                <w:b/>
                <w:color w:val="auto"/>
                <w:szCs w:val="24"/>
                <w:lang w:val="en-GB"/>
              </w:rPr>
              <w:t>»</w:t>
            </w:r>
          </w:p>
        </w:tc>
      </w:tr>
      <w:tr w:rsidR="00292CA2" w:rsidRPr="00292CA2" w:rsidTr="002E216D">
        <w:tc>
          <w:tcPr>
            <w:tcW w:w="4678" w:type="dxa"/>
            <w:shd w:val="clear" w:color="auto" w:fill="auto"/>
            <w:tcMar>
              <w:top w:w="0" w:type="dxa"/>
              <w:left w:w="108" w:type="dxa"/>
              <w:bottom w:w="0" w:type="dxa"/>
              <w:right w:w="108" w:type="dxa"/>
            </w:tcMar>
          </w:tcPr>
          <w:p w:rsidR="00292CA2" w:rsidRPr="00292CA2" w:rsidRDefault="00292CA2" w:rsidP="00292CA2">
            <w:pPr>
              <w:autoSpaceDN w:val="0"/>
              <w:spacing w:after="0" w:line="240" w:lineRule="auto"/>
              <w:ind w:left="0" w:right="0" w:firstLine="0"/>
              <w:rPr>
                <w:color w:val="auto"/>
                <w:szCs w:val="24"/>
              </w:rPr>
            </w:pPr>
          </w:p>
          <w:p w:rsidR="00292CA2" w:rsidRPr="00292CA2" w:rsidRDefault="00292CA2" w:rsidP="00292CA2">
            <w:pPr>
              <w:autoSpaceDN w:val="0"/>
              <w:spacing w:after="0" w:line="240" w:lineRule="auto"/>
              <w:ind w:left="0" w:right="0" w:firstLine="0"/>
              <w:jc w:val="left"/>
              <w:rPr>
                <w:color w:val="auto"/>
                <w:szCs w:val="24"/>
                <w:lang w:val="en-GB"/>
              </w:rPr>
            </w:pPr>
            <w:r w:rsidRPr="00292CA2">
              <w:rPr>
                <w:color w:val="auto"/>
                <w:szCs w:val="24"/>
                <w:lang w:val="en-GB"/>
              </w:rPr>
              <w:t xml:space="preserve">____________________ И.О. </w:t>
            </w:r>
            <w:proofErr w:type="spellStart"/>
            <w:r w:rsidRPr="00292CA2">
              <w:rPr>
                <w:color w:val="auto"/>
                <w:szCs w:val="24"/>
                <w:lang w:val="en-GB"/>
              </w:rPr>
              <w:t>Фамилия</w:t>
            </w:r>
            <w:proofErr w:type="spellEnd"/>
          </w:p>
        </w:tc>
        <w:tc>
          <w:tcPr>
            <w:tcW w:w="5245" w:type="dxa"/>
            <w:shd w:val="clear" w:color="auto" w:fill="auto"/>
            <w:tcMar>
              <w:top w:w="0" w:type="dxa"/>
              <w:left w:w="108" w:type="dxa"/>
              <w:bottom w:w="0" w:type="dxa"/>
              <w:right w:w="108" w:type="dxa"/>
            </w:tcMar>
          </w:tcPr>
          <w:p w:rsidR="00292CA2" w:rsidRPr="00292CA2" w:rsidRDefault="00292CA2" w:rsidP="00292CA2">
            <w:pPr>
              <w:autoSpaceDN w:val="0"/>
              <w:spacing w:after="0" w:line="240" w:lineRule="auto"/>
              <w:ind w:left="0" w:right="0" w:firstLine="0"/>
              <w:jc w:val="left"/>
              <w:rPr>
                <w:color w:val="auto"/>
                <w:szCs w:val="24"/>
              </w:rPr>
            </w:pPr>
          </w:p>
          <w:p w:rsidR="00292CA2" w:rsidRPr="00292CA2" w:rsidRDefault="00292CA2" w:rsidP="00292CA2">
            <w:pPr>
              <w:autoSpaceDN w:val="0"/>
              <w:spacing w:after="0" w:line="240" w:lineRule="auto"/>
              <w:ind w:left="0" w:right="0" w:firstLine="0"/>
              <w:jc w:val="left"/>
              <w:rPr>
                <w:color w:val="auto"/>
                <w:szCs w:val="24"/>
                <w:lang w:val="en-GB"/>
              </w:rPr>
            </w:pPr>
            <w:r w:rsidRPr="00292CA2">
              <w:rPr>
                <w:color w:val="auto"/>
                <w:szCs w:val="24"/>
                <w:lang w:val="en-GB"/>
              </w:rPr>
              <w:t xml:space="preserve">___________________ И.О. </w:t>
            </w:r>
            <w:proofErr w:type="spellStart"/>
            <w:r w:rsidRPr="00292CA2">
              <w:rPr>
                <w:color w:val="auto"/>
                <w:szCs w:val="24"/>
                <w:lang w:val="en-GB"/>
              </w:rPr>
              <w:t>Фамилия</w:t>
            </w:r>
            <w:proofErr w:type="spellEnd"/>
          </w:p>
        </w:tc>
      </w:tr>
    </w:tbl>
    <w:p w:rsidR="00292CA2" w:rsidRPr="00292CA2" w:rsidRDefault="00292CA2" w:rsidP="00292CA2">
      <w:pPr>
        <w:pBdr>
          <w:bottom w:val="single" w:sz="12" w:space="1" w:color="000000"/>
        </w:pBdr>
        <w:autoSpaceDN w:val="0"/>
        <w:spacing w:after="0" w:line="240" w:lineRule="auto"/>
        <w:ind w:left="0" w:right="0" w:firstLine="0"/>
        <w:jc w:val="center"/>
        <w:rPr>
          <w:b/>
          <w:color w:val="auto"/>
          <w:szCs w:val="24"/>
        </w:rPr>
      </w:pPr>
      <w:proofErr w:type="spellStart"/>
      <w:r w:rsidRPr="00292CA2">
        <w:rPr>
          <w:b/>
          <w:color w:val="auto"/>
          <w:szCs w:val="24"/>
          <w:lang w:val="en-GB"/>
        </w:rPr>
        <w:t>Форма</w:t>
      </w:r>
      <w:proofErr w:type="spellEnd"/>
      <w:r w:rsidRPr="00292CA2">
        <w:rPr>
          <w:b/>
          <w:color w:val="auto"/>
          <w:szCs w:val="24"/>
          <w:lang w:val="en-GB"/>
        </w:rPr>
        <w:t xml:space="preserve"> </w:t>
      </w:r>
      <w:proofErr w:type="spellStart"/>
      <w:r w:rsidRPr="00292CA2">
        <w:rPr>
          <w:b/>
          <w:color w:val="auto"/>
          <w:szCs w:val="24"/>
          <w:lang w:val="en-GB"/>
        </w:rPr>
        <w:t>завершена</w:t>
      </w:r>
      <w:proofErr w:type="spellEnd"/>
    </w:p>
    <w:p w:rsidR="00292CA2" w:rsidRPr="00292CA2" w:rsidRDefault="00292CA2" w:rsidP="00292CA2">
      <w:pPr>
        <w:autoSpaceDN w:val="0"/>
        <w:spacing w:after="0" w:line="240" w:lineRule="auto"/>
        <w:ind w:left="0" w:right="0" w:firstLine="0"/>
        <w:jc w:val="center"/>
        <w:rPr>
          <w:b/>
          <w:color w:val="auto"/>
          <w:szCs w:val="24"/>
          <w:u w:val="single"/>
        </w:rPr>
      </w:pPr>
      <w:proofErr w:type="spellStart"/>
      <w:r w:rsidRPr="00292CA2">
        <w:rPr>
          <w:b/>
          <w:color w:val="auto"/>
          <w:szCs w:val="24"/>
          <w:u w:val="single"/>
          <w:lang w:val="en-GB"/>
        </w:rPr>
        <w:t>Форма</w:t>
      </w:r>
      <w:proofErr w:type="spellEnd"/>
      <w:r w:rsidRPr="00292CA2">
        <w:rPr>
          <w:b/>
          <w:color w:val="auto"/>
          <w:szCs w:val="24"/>
          <w:u w:val="single"/>
          <w:lang w:val="en-GB"/>
        </w:rPr>
        <w:t xml:space="preserve"> </w:t>
      </w:r>
      <w:proofErr w:type="spellStart"/>
      <w:r w:rsidRPr="00292CA2">
        <w:rPr>
          <w:b/>
          <w:color w:val="auto"/>
          <w:szCs w:val="24"/>
          <w:u w:val="single"/>
          <w:lang w:val="en-GB"/>
        </w:rPr>
        <w:t>согласована</w:t>
      </w:r>
      <w:proofErr w:type="spellEnd"/>
      <w:r w:rsidRPr="00292CA2">
        <w:rPr>
          <w:b/>
          <w:color w:val="auto"/>
          <w:szCs w:val="24"/>
          <w:u w:val="single"/>
          <w:lang w:val="en-GB"/>
        </w:rPr>
        <w:t>:</w:t>
      </w:r>
    </w:p>
    <w:p w:rsidR="00292CA2" w:rsidRPr="00292CA2" w:rsidRDefault="00292CA2" w:rsidP="00292CA2">
      <w:pPr>
        <w:spacing w:after="0" w:line="240" w:lineRule="auto"/>
        <w:ind w:left="0" w:right="0" w:firstLine="0"/>
        <w:jc w:val="left"/>
        <w:rPr>
          <w:rFonts w:ascii="Arial" w:eastAsia="MS Mincho" w:hAnsi="Arial" w:cs="Arial"/>
          <w:color w:val="auto"/>
          <w:szCs w:val="24"/>
          <w:lang w:eastAsia="ja-JP"/>
        </w:rPr>
      </w:pPr>
    </w:p>
    <w:tbl>
      <w:tblPr>
        <w:tblW w:w="9771" w:type="dxa"/>
        <w:tblLook w:val="01E0" w:firstRow="1" w:lastRow="1" w:firstColumn="1" w:lastColumn="1" w:noHBand="0" w:noVBand="0"/>
      </w:tblPr>
      <w:tblGrid>
        <w:gridCol w:w="4671"/>
        <w:gridCol w:w="5100"/>
      </w:tblGrid>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Поставщик</w:t>
            </w:r>
          </w:p>
        </w:tc>
        <w:tc>
          <w:tcPr>
            <w:tcW w:w="5100" w:type="dxa"/>
          </w:tcPr>
          <w:p w:rsidR="00292CA2" w:rsidRPr="002C36C9" w:rsidRDefault="00292CA2" w:rsidP="002E216D">
            <w:pPr>
              <w:spacing w:after="0" w:line="259" w:lineRule="auto"/>
              <w:ind w:left="142" w:right="0" w:firstLine="0"/>
              <w:jc w:val="left"/>
            </w:pPr>
            <w:r w:rsidRPr="002C36C9">
              <w:t>Покупатель</w:t>
            </w:r>
          </w:p>
        </w:tc>
      </w:tr>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 xml:space="preserve">     Директор </w:t>
            </w:r>
          </w:p>
          <w:p w:rsidR="00292CA2" w:rsidRPr="002C36C9" w:rsidRDefault="00292CA2" w:rsidP="002E216D">
            <w:pPr>
              <w:spacing w:after="0" w:line="259" w:lineRule="auto"/>
              <w:ind w:left="142" w:right="0" w:firstLine="0"/>
              <w:jc w:val="left"/>
            </w:pPr>
            <w:r w:rsidRPr="002C36C9">
              <w:t>ООО «Предприятие «ЭЛТЕКС»</w:t>
            </w:r>
          </w:p>
        </w:tc>
        <w:tc>
          <w:tcPr>
            <w:tcW w:w="5100" w:type="dxa"/>
          </w:tcPr>
          <w:p w:rsidR="00292CA2" w:rsidRPr="002C36C9" w:rsidRDefault="00292CA2" w:rsidP="002E216D">
            <w:pPr>
              <w:spacing w:after="0" w:line="259" w:lineRule="auto"/>
              <w:ind w:left="142" w:right="0" w:firstLine="0"/>
              <w:jc w:val="left"/>
            </w:pPr>
            <w:r w:rsidRPr="002C36C9">
              <w:t>Генеральный директор</w:t>
            </w:r>
          </w:p>
          <w:p w:rsidR="00292CA2" w:rsidRPr="002C36C9" w:rsidRDefault="00292CA2" w:rsidP="002E216D">
            <w:pPr>
              <w:spacing w:after="0" w:line="259" w:lineRule="auto"/>
              <w:ind w:left="142" w:right="0" w:firstLine="0"/>
              <w:jc w:val="left"/>
            </w:pPr>
            <w:r w:rsidRPr="002C36C9">
              <w:t>ПАО «Башинформсвязь»</w:t>
            </w:r>
          </w:p>
        </w:tc>
      </w:tr>
      <w:tr w:rsidR="00292CA2" w:rsidRPr="002C36C9" w:rsidTr="002E216D">
        <w:tc>
          <w:tcPr>
            <w:tcW w:w="4671" w:type="dxa"/>
          </w:tcPr>
          <w:p w:rsidR="00292CA2" w:rsidRPr="002C36C9" w:rsidRDefault="00292CA2" w:rsidP="002E216D">
            <w:pPr>
              <w:spacing w:after="0" w:line="259" w:lineRule="auto"/>
              <w:ind w:left="142" w:right="0" w:firstLine="0"/>
              <w:jc w:val="left"/>
            </w:pPr>
          </w:p>
        </w:tc>
        <w:tc>
          <w:tcPr>
            <w:tcW w:w="5100" w:type="dxa"/>
          </w:tcPr>
          <w:p w:rsidR="00292CA2" w:rsidRPr="002C36C9" w:rsidRDefault="00292CA2" w:rsidP="002E216D">
            <w:pPr>
              <w:spacing w:after="0" w:line="259" w:lineRule="auto"/>
              <w:ind w:left="142" w:right="0" w:firstLine="0"/>
              <w:jc w:val="left"/>
            </w:pPr>
          </w:p>
        </w:tc>
      </w:tr>
      <w:tr w:rsidR="00292CA2" w:rsidRPr="002C36C9" w:rsidTr="002E216D">
        <w:tc>
          <w:tcPr>
            <w:tcW w:w="4671" w:type="dxa"/>
          </w:tcPr>
          <w:p w:rsidR="00292CA2" w:rsidRPr="002C36C9" w:rsidRDefault="00292CA2" w:rsidP="002E216D">
            <w:pPr>
              <w:spacing w:after="0" w:line="259" w:lineRule="auto"/>
              <w:ind w:left="142" w:right="0" w:firstLine="0"/>
              <w:jc w:val="left"/>
            </w:pPr>
            <w:r w:rsidRPr="002C36C9">
              <w:t xml:space="preserve">________________ / </w:t>
            </w:r>
            <w:proofErr w:type="spellStart"/>
            <w:r w:rsidRPr="002C36C9">
              <w:t>А.Н.Черников</w:t>
            </w:r>
            <w:proofErr w:type="spellEnd"/>
          </w:p>
          <w:p w:rsidR="00292CA2" w:rsidRPr="002C36C9" w:rsidRDefault="00292CA2" w:rsidP="002E216D">
            <w:pPr>
              <w:spacing w:after="0" w:line="259" w:lineRule="auto"/>
              <w:ind w:left="142" w:right="0" w:firstLine="0"/>
              <w:jc w:val="left"/>
            </w:pPr>
          </w:p>
        </w:tc>
        <w:tc>
          <w:tcPr>
            <w:tcW w:w="5100" w:type="dxa"/>
          </w:tcPr>
          <w:p w:rsidR="00292CA2" w:rsidRPr="002C36C9" w:rsidRDefault="00292CA2" w:rsidP="002E216D">
            <w:pPr>
              <w:spacing w:after="0" w:line="259" w:lineRule="auto"/>
              <w:ind w:left="142" w:right="0" w:firstLine="0"/>
              <w:jc w:val="left"/>
            </w:pPr>
            <w:r w:rsidRPr="002C36C9">
              <w:t xml:space="preserve">_____________ / М. Г. </w:t>
            </w:r>
            <w:proofErr w:type="spellStart"/>
            <w:r w:rsidRPr="002C36C9">
              <w:t>Долгоаршинных</w:t>
            </w:r>
            <w:proofErr w:type="spellEnd"/>
          </w:p>
        </w:tc>
      </w:tr>
      <w:tr w:rsidR="00292CA2" w:rsidRPr="002C36C9" w:rsidTr="002E216D">
        <w:tblPrEx>
          <w:tblCellMar>
            <w:top w:w="28" w:type="dxa"/>
            <w:left w:w="28" w:type="dxa"/>
            <w:bottom w:w="28" w:type="dxa"/>
            <w:right w:w="28" w:type="dxa"/>
          </w:tblCellMar>
        </w:tblPrEx>
        <w:tc>
          <w:tcPr>
            <w:tcW w:w="4671" w:type="dxa"/>
          </w:tcPr>
          <w:p w:rsidR="00292CA2" w:rsidRPr="002C36C9" w:rsidRDefault="00292CA2" w:rsidP="002E216D">
            <w:pPr>
              <w:spacing w:after="0" w:line="259" w:lineRule="auto"/>
              <w:ind w:left="142" w:right="0" w:firstLine="0"/>
              <w:jc w:val="left"/>
            </w:pPr>
            <w:proofErr w:type="spellStart"/>
            <w:r w:rsidRPr="002C36C9">
              <w:t>м.п</w:t>
            </w:r>
            <w:proofErr w:type="spellEnd"/>
            <w:r w:rsidRPr="002C36C9">
              <w:t>.</w:t>
            </w:r>
          </w:p>
        </w:tc>
        <w:tc>
          <w:tcPr>
            <w:tcW w:w="5100" w:type="dxa"/>
          </w:tcPr>
          <w:p w:rsidR="00292CA2" w:rsidRPr="002C36C9" w:rsidRDefault="00292CA2" w:rsidP="002E216D">
            <w:pPr>
              <w:spacing w:after="0" w:line="259" w:lineRule="auto"/>
              <w:ind w:left="142" w:right="0" w:firstLine="0"/>
              <w:jc w:val="left"/>
            </w:pPr>
            <w:proofErr w:type="spellStart"/>
            <w:r w:rsidRPr="002C36C9">
              <w:t>м.п</w:t>
            </w:r>
            <w:proofErr w:type="spellEnd"/>
            <w:r w:rsidRPr="002C36C9">
              <w:t>.</w:t>
            </w:r>
          </w:p>
        </w:tc>
      </w:tr>
    </w:tbl>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sectPr w:rsidR="002C36C9" w:rsidSect="002C36C9">
      <w:pgSz w:w="11906" w:h="16838"/>
      <w:pgMar w:top="567"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B94" w:rsidRDefault="00CD0B94" w:rsidP="00F70550">
      <w:pPr>
        <w:spacing w:after="0" w:line="240" w:lineRule="auto"/>
      </w:pPr>
      <w:r>
        <w:separator/>
      </w:r>
    </w:p>
  </w:endnote>
  <w:endnote w:type="continuationSeparator" w:id="0">
    <w:p w:rsidR="00CD0B94" w:rsidRDefault="00CD0B94" w:rsidP="00F7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DL">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B94" w:rsidRDefault="00CD0B94" w:rsidP="00F70550">
      <w:pPr>
        <w:spacing w:after="0" w:line="240" w:lineRule="auto"/>
      </w:pPr>
      <w:r>
        <w:separator/>
      </w:r>
    </w:p>
  </w:footnote>
  <w:footnote w:type="continuationSeparator" w:id="0">
    <w:p w:rsidR="00CD0B94" w:rsidRDefault="00CD0B94" w:rsidP="00F705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pPr w:vertAnchor="page" w:horzAnchor="page" w:tblpX="1594" w:tblpY="713"/>
      <w:tblOverlap w:val="never"/>
      <w:tblW w:w="9748" w:type="dxa"/>
      <w:tblInd w:w="0" w:type="dxa"/>
      <w:tblCellMar>
        <w:top w:w="52" w:type="dxa"/>
        <w:left w:w="108" w:type="dxa"/>
        <w:bottom w:w="7" w:type="dxa"/>
        <w:right w:w="115" w:type="dxa"/>
      </w:tblCellMar>
      <w:tblLook w:val="04A0" w:firstRow="1" w:lastRow="0" w:firstColumn="1" w:lastColumn="0" w:noHBand="0" w:noVBand="1"/>
    </w:tblPr>
    <w:tblGrid>
      <w:gridCol w:w="3889"/>
      <w:gridCol w:w="4141"/>
      <w:gridCol w:w="1718"/>
    </w:tblGrid>
    <w:tr w:rsidR="00CD0B94">
      <w:trPr>
        <w:trHeight w:val="1299"/>
      </w:trPr>
      <w:tc>
        <w:tcPr>
          <w:tcW w:w="3889" w:type="dxa"/>
          <w:tcBorders>
            <w:top w:val="single" w:sz="4" w:space="0" w:color="000000"/>
            <w:left w:val="single" w:sz="4" w:space="0" w:color="000000"/>
            <w:bottom w:val="single" w:sz="4" w:space="0" w:color="000000"/>
            <w:right w:val="single" w:sz="4" w:space="0" w:color="000000"/>
          </w:tcBorders>
          <w:vAlign w:val="bottom"/>
        </w:tcPr>
        <w:p w:rsidR="00CD0B94" w:rsidRDefault="00CD0B94">
          <w:pPr>
            <w:spacing w:after="0" w:line="259" w:lineRule="auto"/>
            <w:ind w:left="0" w:right="1260" w:firstLine="0"/>
            <w:jc w:val="center"/>
          </w:pPr>
          <w:r>
            <w:rPr>
              <w:noProof/>
            </w:rPr>
            <w:drawing>
              <wp:inline distT="0" distB="0" distL="0" distR="0" wp14:anchorId="5484FF25" wp14:editId="0D3D17A5">
                <wp:extent cx="1494790" cy="601980"/>
                <wp:effectExtent l="0" t="0" r="0" b="0"/>
                <wp:docPr id="6" name="Picture 105"/>
                <wp:cNvGraphicFramePr/>
                <a:graphic xmlns:a="http://schemas.openxmlformats.org/drawingml/2006/main">
                  <a:graphicData uri="http://schemas.openxmlformats.org/drawingml/2006/picture">
                    <pic:pic xmlns:pic="http://schemas.openxmlformats.org/drawingml/2006/picture">
                      <pic:nvPicPr>
                        <pic:cNvPr id="105" name="Picture 105"/>
                        <pic:cNvPicPr/>
                      </pic:nvPicPr>
                      <pic:blipFill>
                        <a:blip r:embed="rId1"/>
                        <a:stretch>
                          <a:fillRect/>
                        </a:stretch>
                      </pic:blipFill>
                      <pic:spPr>
                        <a:xfrm>
                          <a:off x="0" y="0"/>
                          <a:ext cx="1494790" cy="601980"/>
                        </a:xfrm>
                        <a:prstGeom prst="rect">
                          <a:avLst/>
                        </a:prstGeom>
                      </pic:spPr>
                    </pic:pic>
                  </a:graphicData>
                </a:graphic>
              </wp:inline>
            </w:drawing>
          </w:r>
          <w:r>
            <w:rPr>
              <w:rFonts w:ascii="Arial" w:eastAsia="Arial" w:hAnsi="Arial" w:cs="Arial"/>
              <w:b/>
              <w:i/>
              <w:sz w:val="18"/>
            </w:rPr>
            <w:t xml:space="preserve"> </w:t>
          </w:r>
        </w:p>
      </w:tc>
      <w:tc>
        <w:tcPr>
          <w:tcW w:w="5859" w:type="dxa"/>
          <w:gridSpan w:val="2"/>
          <w:tcBorders>
            <w:top w:val="single" w:sz="4" w:space="0" w:color="000000"/>
            <w:left w:val="single" w:sz="4" w:space="0" w:color="000000"/>
            <w:bottom w:val="single" w:sz="4" w:space="0" w:color="000000"/>
            <w:right w:val="single" w:sz="4" w:space="0" w:color="000000"/>
          </w:tcBorders>
        </w:tcPr>
        <w:p w:rsidR="00CD0B94" w:rsidRDefault="00CD0B94">
          <w:pPr>
            <w:spacing w:after="0" w:line="237" w:lineRule="auto"/>
            <w:ind w:left="0" w:right="0" w:firstLine="0"/>
            <w:jc w:val="center"/>
          </w:pPr>
          <w:r>
            <w:rPr>
              <w:b/>
              <w:sz w:val="28"/>
            </w:rPr>
            <w:t xml:space="preserve">Технические требования к коммутаторам доступа сетей ETTH/FTTB по технологии </w:t>
          </w:r>
        </w:p>
        <w:p w:rsidR="00CD0B94" w:rsidRDefault="00CD0B94">
          <w:pPr>
            <w:spacing w:after="0" w:line="259" w:lineRule="auto"/>
            <w:ind w:left="0" w:right="0" w:firstLine="0"/>
            <w:jc w:val="center"/>
          </w:pPr>
          <w:proofErr w:type="spellStart"/>
          <w:r>
            <w:rPr>
              <w:b/>
              <w:sz w:val="28"/>
            </w:rPr>
            <w:t>FastEthernet</w:t>
          </w:r>
          <w:proofErr w:type="spellEnd"/>
          <w:r>
            <w:rPr>
              <w:b/>
              <w:sz w:val="28"/>
            </w:rPr>
            <w:t xml:space="preserve"> для проведения тендеров на поставку (Редакция 2))</w:t>
          </w:r>
          <w:r>
            <w:rPr>
              <w:b/>
            </w:rPr>
            <w:t xml:space="preserve"> </w:t>
          </w:r>
        </w:p>
      </w:tc>
    </w:tr>
    <w:tr w:rsidR="00CD0B94">
      <w:trPr>
        <w:trHeight w:val="322"/>
      </w:trPr>
      <w:tc>
        <w:tcPr>
          <w:tcW w:w="3889" w:type="dxa"/>
          <w:tcBorders>
            <w:top w:val="single" w:sz="4" w:space="0" w:color="000000"/>
            <w:left w:val="single" w:sz="4" w:space="0" w:color="000000"/>
            <w:bottom w:val="single" w:sz="4" w:space="0" w:color="000000"/>
            <w:right w:val="single" w:sz="4" w:space="0" w:color="000000"/>
          </w:tcBorders>
        </w:tcPr>
        <w:p w:rsidR="00CD0B94" w:rsidRDefault="00CD0B94">
          <w:pPr>
            <w:spacing w:after="0" w:line="259" w:lineRule="auto"/>
            <w:ind w:left="0" w:right="0" w:firstLine="0"/>
          </w:pPr>
          <w:r>
            <w:t>Редакция: 1/2016&gt;</w:t>
          </w:r>
          <w:r>
            <w:rPr>
              <w:rFonts w:ascii="Arial" w:eastAsia="Arial" w:hAnsi="Arial" w:cs="Arial"/>
              <w:sz w:val="18"/>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CD0B94" w:rsidRDefault="00CD0B94">
          <w:pPr>
            <w:spacing w:after="0" w:line="259" w:lineRule="auto"/>
            <w:ind w:left="0" w:right="0" w:firstLine="0"/>
          </w:pPr>
          <w:r>
            <w:t>№ бизнес-процесса: БП.ПР.05</w:t>
          </w:r>
          <w:r>
            <w:rPr>
              <w:rFonts w:ascii="Arial" w:eastAsia="Arial" w:hAnsi="Arial" w:cs="Arial"/>
              <w:sz w:val="18"/>
            </w:rPr>
            <w:t xml:space="preserve"> </w:t>
          </w:r>
        </w:p>
      </w:tc>
      <w:tc>
        <w:tcPr>
          <w:tcW w:w="1718" w:type="dxa"/>
          <w:tcBorders>
            <w:top w:val="single" w:sz="4" w:space="0" w:color="000000"/>
            <w:left w:val="single" w:sz="4" w:space="0" w:color="000000"/>
            <w:bottom w:val="single" w:sz="4" w:space="0" w:color="000000"/>
            <w:right w:val="single" w:sz="4" w:space="0" w:color="000000"/>
          </w:tcBorders>
        </w:tcPr>
        <w:p w:rsidR="00CD0B94" w:rsidRDefault="00CD0B94">
          <w:pPr>
            <w:spacing w:after="0" w:line="259" w:lineRule="auto"/>
            <w:ind w:left="0" w:right="0" w:firstLine="0"/>
            <w:jc w:val="center"/>
          </w:pPr>
          <w:r>
            <w:t xml:space="preserve">Стр. </w:t>
          </w:r>
          <w:r>
            <w:rPr>
              <w:sz w:val="26"/>
            </w:rPr>
            <w:fldChar w:fldCharType="begin"/>
          </w:r>
          <w:r>
            <w:instrText xml:space="preserve"> PAGE   \* MERGEFORMAT </w:instrText>
          </w:r>
          <w:r>
            <w:rPr>
              <w:sz w:val="26"/>
            </w:rPr>
            <w:fldChar w:fldCharType="separate"/>
          </w:r>
          <w:r>
            <w:t>2</w:t>
          </w:r>
          <w:r>
            <w:fldChar w:fldCharType="end"/>
          </w:r>
          <w:r>
            <w:t xml:space="preserve"> из </w:t>
          </w:r>
          <w:fldSimple w:instr=" NUMPAGES   \* MERGEFORMAT ">
            <w:r>
              <w:t>17</w:t>
            </w:r>
          </w:fldSimple>
          <w:r>
            <w:t xml:space="preserve"> </w:t>
          </w:r>
        </w:p>
      </w:tc>
    </w:tr>
  </w:tbl>
  <w:p w:rsidR="00CD0B94" w:rsidRDefault="00CD0B94">
    <w:pPr>
      <w:spacing w:after="0" w:line="259" w:lineRule="auto"/>
      <w:ind w:left="0" w:right="0" w:firstLine="0"/>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94" w:rsidRDefault="00CD0B94">
    <w:pPr>
      <w:spacing w:after="0" w:line="259" w:lineRule="auto"/>
      <w:ind w:left="0" w:right="0" w:firstLine="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94" w:rsidRDefault="00CD0B94">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7B04"/>
    <w:multiLevelType w:val="hybridMultilevel"/>
    <w:tmpl w:val="2616A4AA"/>
    <w:lvl w:ilvl="0" w:tplc="BE6AA186">
      <w:start w:val="3"/>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E71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82D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DE98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250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483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4F2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7AA6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8894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F599C"/>
    <w:multiLevelType w:val="hybridMultilevel"/>
    <w:tmpl w:val="32F2C6CC"/>
    <w:lvl w:ilvl="0" w:tplc="F91C5F6C">
      <w:start w:val="16"/>
      <w:numFmt w:val="decimal"/>
      <w:lvlText w:val="%1."/>
      <w:lvlJc w:val="left"/>
      <w:pPr>
        <w:ind w:left="2943" w:hanging="360"/>
      </w:pPr>
      <w:rPr>
        <w:rFonts w:hint="default"/>
      </w:rPr>
    </w:lvl>
    <w:lvl w:ilvl="1" w:tplc="04190019" w:tentative="1">
      <w:start w:val="1"/>
      <w:numFmt w:val="lowerLetter"/>
      <w:lvlText w:val="%2."/>
      <w:lvlJc w:val="left"/>
      <w:pPr>
        <w:ind w:left="3663" w:hanging="360"/>
      </w:pPr>
    </w:lvl>
    <w:lvl w:ilvl="2" w:tplc="0419001B" w:tentative="1">
      <w:start w:val="1"/>
      <w:numFmt w:val="lowerRoman"/>
      <w:lvlText w:val="%3."/>
      <w:lvlJc w:val="right"/>
      <w:pPr>
        <w:ind w:left="4383" w:hanging="180"/>
      </w:pPr>
    </w:lvl>
    <w:lvl w:ilvl="3" w:tplc="0419000F" w:tentative="1">
      <w:start w:val="1"/>
      <w:numFmt w:val="decimal"/>
      <w:lvlText w:val="%4."/>
      <w:lvlJc w:val="left"/>
      <w:pPr>
        <w:ind w:left="5103" w:hanging="360"/>
      </w:pPr>
    </w:lvl>
    <w:lvl w:ilvl="4" w:tplc="04190019" w:tentative="1">
      <w:start w:val="1"/>
      <w:numFmt w:val="lowerLetter"/>
      <w:lvlText w:val="%5."/>
      <w:lvlJc w:val="left"/>
      <w:pPr>
        <w:ind w:left="5823" w:hanging="360"/>
      </w:pPr>
    </w:lvl>
    <w:lvl w:ilvl="5" w:tplc="0419001B" w:tentative="1">
      <w:start w:val="1"/>
      <w:numFmt w:val="lowerRoman"/>
      <w:lvlText w:val="%6."/>
      <w:lvlJc w:val="right"/>
      <w:pPr>
        <w:ind w:left="6543" w:hanging="180"/>
      </w:pPr>
    </w:lvl>
    <w:lvl w:ilvl="6" w:tplc="0419000F" w:tentative="1">
      <w:start w:val="1"/>
      <w:numFmt w:val="decimal"/>
      <w:lvlText w:val="%7."/>
      <w:lvlJc w:val="left"/>
      <w:pPr>
        <w:ind w:left="7263" w:hanging="360"/>
      </w:pPr>
    </w:lvl>
    <w:lvl w:ilvl="7" w:tplc="04190019" w:tentative="1">
      <w:start w:val="1"/>
      <w:numFmt w:val="lowerLetter"/>
      <w:lvlText w:val="%8."/>
      <w:lvlJc w:val="left"/>
      <w:pPr>
        <w:ind w:left="7983" w:hanging="360"/>
      </w:pPr>
    </w:lvl>
    <w:lvl w:ilvl="8" w:tplc="0419001B" w:tentative="1">
      <w:start w:val="1"/>
      <w:numFmt w:val="lowerRoman"/>
      <w:lvlText w:val="%9."/>
      <w:lvlJc w:val="right"/>
      <w:pPr>
        <w:ind w:left="8703" w:hanging="180"/>
      </w:pPr>
    </w:lvl>
  </w:abstractNum>
  <w:abstractNum w:abstractNumId="2" w15:restartNumberingAfterBreak="0">
    <w:nsid w:val="103E463F"/>
    <w:multiLevelType w:val="hybridMultilevel"/>
    <w:tmpl w:val="DDBE3D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D43A1A"/>
    <w:multiLevelType w:val="multilevel"/>
    <w:tmpl w:val="84FA1548"/>
    <w:lvl w:ilvl="0">
      <w:start w:val="18"/>
      <w:numFmt w:val="decimal"/>
      <w:lvlText w:val="%1."/>
      <w:lvlJc w:val="left"/>
      <w:pPr>
        <w:ind w:left="480" w:hanging="480"/>
      </w:pPr>
      <w:rPr>
        <w:rFonts w:hint="default"/>
        <w:i w:val="0"/>
        <w:color w:val="auto"/>
      </w:rPr>
    </w:lvl>
    <w:lvl w:ilvl="1">
      <w:start w:val="1"/>
      <w:numFmt w:val="decimal"/>
      <w:lvlText w:val="%1.%2."/>
      <w:lvlJc w:val="left"/>
      <w:pPr>
        <w:ind w:left="3470" w:hanging="480"/>
      </w:pPr>
      <w:rPr>
        <w:rFonts w:hint="default"/>
        <w:i w:val="0"/>
        <w:color w:val="auto"/>
      </w:rPr>
    </w:lvl>
    <w:lvl w:ilvl="2">
      <w:start w:val="1"/>
      <w:numFmt w:val="decimal"/>
      <w:lvlText w:val="%1.%2.%3."/>
      <w:lvlJc w:val="left"/>
      <w:pPr>
        <w:ind w:left="6700" w:hanging="720"/>
      </w:pPr>
      <w:rPr>
        <w:rFonts w:hint="default"/>
        <w:i w:val="0"/>
        <w:color w:val="auto"/>
      </w:rPr>
    </w:lvl>
    <w:lvl w:ilvl="3">
      <w:start w:val="1"/>
      <w:numFmt w:val="decimal"/>
      <w:lvlText w:val="%1.%2.%3.%4."/>
      <w:lvlJc w:val="left"/>
      <w:pPr>
        <w:ind w:left="9690" w:hanging="720"/>
      </w:pPr>
      <w:rPr>
        <w:rFonts w:hint="default"/>
        <w:i w:val="0"/>
        <w:color w:val="auto"/>
      </w:rPr>
    </w:lvl>
    <w:lvl w:ilvl="4">
      <w:start w:val="1"/>
      <w:numFmt w:val="decimal"/>
      <w:lvlText w:val="%1.%2.%3.%4.%5."/>
      <w:lvlJc w:val="left"/>
      <w:pPr>
        <w:ind w:left="13040" w:hanging="1080"/>
      </w:pPr>
      <w:rPr>
        <w:rFonts w:hint="default"/>
        <w:i w:val="0"/>
        <w:color w:val="auto"/>
      </w:rPr>
    </w:lvl>
    <w:lvl w:ilvl="5">
      <w:start w:val="1"/>
      <w:numFmt w:val="decimal"/>
      <w:lvlText w:val="%1.%2.%3.%4.%5.%6."/>
      <w:lvlJc w:val="left"/>
      <w:pPr>
        <w:ind w:left="16030" w:hanging="1080"/>
      </w:pPr>
      <w:rPr>
        <w:rFonts w:hint="default"/>
        <w:i w:val="0"/>
        <w:color w:val="auto"/>
      </w:rPr>
    </w:lvl>
    <w:lvl w:ilvl="6">
      <w:start w:val="1"/>
      <w:numFmt w:val="decimal"/>
      <w:lvlText w:val="%1.%2.%3.%4.%5.%6.%7."/>
      <w:lvlJc w:val="left"/>
      <w:pPr>
        <w:ind w:left="19380" w:hanging="1440"/>
      </w:pPr>
      <w:rPr>
        <w:rFonts w:hint="default"/>
        <w:i w:val="0"/>
        <w:color w:val="auto"/>
      </w:rPr>
    </w:lvl>
    <w:lvl w:ilvl="7">
      <w:start w:val="1"/>
      <w:numFmt w:val="decimal"/>
      <w:lvlText w:val="%1.%2.%3.%4.%5.%6.%7.%8."/>
      <w:lvlJc w:val="left"/>
      <w:pPr>
        <w:ind w:left="22370" w:hanging="1440"/>
      </w:pPr>
      <w:rPr>
        <w:rFonts w:hint="default"/>
        <w:i w:val="0"/>
        <w:color w:val="auto"/>
      </w:rPr>
    </w:lvl>
    <w:lvl w:ilvl="8">
      <w:start w:val="1"/>
      <w:numFmt w:val="decimal"/>
      <w:lvlText w:val="%1.%2.%3.%4.%5.%6.%7.%8.%9."/>
      <w:lvlJc w:val="left"/>
      <w:pPr>
        <w:ind w:left="25720" w:hanging="1800"/>
      </w:pPr>
      <w:rPr>
        <w:rFonts w:hint="default"/>
        <w:i w:val="0"/>
        <w:color w:val="auto"/>
      </w:rPr>
    </w:lvl>
  </w:abstractNum>
  <w:abstractNum w:abstractNumId="5" w15:restartNumberingAfterBreak="0">
    <w:nsid w:val="277A2357"/>
    <w:multiLevelType w:val="hybridMultilevel"/>
    <w:tmpl w:val="E390BC1E"/>
    <w:lvl w:ilvl="0" w:tplc="52B4530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0DABC66">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2CDD2C">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03E0F60">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2EA88A6">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8E2E388">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CE07A66">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58CC020">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3581286">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E92F7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2E9E2FC5"/>
    <w:multiLevelType w:val="multilevel"/>
    <w:tmpl w:val="9B1E52EC"/>
    <w:lvl w:ilvl="0">
      <w:start w:val="1"/>
      <w:numFmt w:val="decimal"/>
      <w:lvlText w:val="%1"/>
      <w:lvlJc w:val="left"/>
      <w:pPr>
        <w:ind w:left="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FEB0C04"/>
    <w:multiLevelType w:val="hybridMultilevel"/>
    <w:tmpl w:val="38628AAA"/>
    <w:lvl w:ilvl="0" w:tplc="249A823A">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6CAE67E">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684E804">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05EF660">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A5698B0">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F4A5F6">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1FA6A7C">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956409A">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7060B08">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3AC0158A"/>
    <w:multiLevelType w:val="hybridMultilevel"/>
    <w:tmpl w:val="E78EB7B0"/>
    <w:lvl w:ilvl="0" w:tplc="60EA47D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078CC96">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00E265C">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F208B8C">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C07D14">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A84640">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5AADED6">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A66873E">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3106C92">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3C583B36"/>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7B66B5"/>
    <w:multiLevelType w:val="hybridMultilevel"/>
    <w:tmpl w:val="0F08E954"/>
    <w:lvl w:ilvl="0" w:tplc="E93C53A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DCA59C">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160E42">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FC452C">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2069DE">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FE89932">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4E60450">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0E2004">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220F880">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41C910A9"/>
    <w:multiLevelType w:val="hybridMultilevel"/>
    <w:tmpl w:val="A92444B8"/>
    <w:lvl w:ilvl="0" w:tplc="B90CA8E8">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3D40F6E">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9A4EF0">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BC8B2CE">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9040754">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5FEFA4A">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5A23492">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8E2880">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2C4316C">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EE57644"/>
    <w:multiLevelType w:val="hybridMultilevel"/>
    <w:tmpl w:val="51162270"/>
    <w:lvl w:ilvl="0" w:tplc="0419000F">
      <w:start w:val="1"/>
      <w:numFmt w:val="decimal"/>
      <w:lvlText w:val="%1."/>
      <w:lvlJc w:val="left"/>
      <w:pPr>
        <w:ind w:left="720" w:hanging="360"/>
      </w:pPr>
      <w:rPr>
        <w:rFonts w:hint="default"/>
      </w:rPr>
    </w:lvl>
    <w:lvl w:ilvl="1" w:tplc="EE387594">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12A6DB6"/>
    <w:multiLevelType w:val="hybridMultilevel"/>
    <w:tmpl w:val="7410021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53110AA9"/>
    <w:multiLevelType w:val="hybridMultilevel"/>
    <w:tmpl w:val="3FEA5D3A"/>
    <w:lvl w:ilvl="0" w:tplc="12CA322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B287DB2">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EA2FEE0">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B803D0E">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A7C526A">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DC458E">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D387204">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C143CF4">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248C78">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58A864D5"/>
    <w:multiLevelType w:val="multilevel"/>
    <w:tmpl w:val="0419001F"/>
    <w:numStyleLink w:val="111111"/>
  </w:abstractNum>
  <w:abstractNum w:abstractNumId="20" w15:restartNumberingAfterBreak="0">
    <w:nsid w:val="5A2A4E7C"/>
    <w:multiLevelType w:val="hybridMultilevel"/>
    <w:tmpl w:val="5D3AD388"/>
    <w:lvl w:ilvl="0" w:tplc="8500F434">
      <w:start w:val="5"/>
      <w:numFmt w:val="decimal"/>
      <w:lvlText w:val="%1"/>
      <w:lvlJc w:val="left"/>
      <w:pPr>
        <w:ind w:left="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EB0E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54B48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DA26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A64C0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A6CB6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11A8B7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58C93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6A4942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AA4BB3"/>
    <w:multiLevelType w:val="multilevel"/>
    <w:tmpl w:val="DE46DE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8C288C"/>
    <w:multiLevelType w:val="hybridMultilevel"/>
    <w:tmpl w:val="559CB90C"/>
    <w:lvl w:ilvl="0" w:tplc="7B44775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1429946">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3149AEE">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4A69812">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EE66F2">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0A71E8">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DC094AC">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5662EA0">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6A478FE">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3"/>
  </w:num>
  <w:num w:numId="3">
    <w:abstractNumId w:val="14"/>
  </w:num>
  <w:num w:numId="4">
    <w:abstractNumId w:val="16"/>
  </w:num>
  <w:num w:numId="5">
    <w:abstractNumId w:val="8"/>
  </w:num>
  <w:num w:numId="6">
    <w:abstractNumId w:val="20"/>
  </w:num>
  <w:num w:numId="7">
    <w:abstractNumId w:val="18"/>
  </w:num>
  <w:num w:numId="8">
    <w:abstractNumId w:val="10"/>
  </w:num>
  <w:num w:numId="9">
    <w:abstractNumId w:val="13"/>
  </w:num>
  <w:num w:numId="10">
    <w:abstractNumId w:val="9"/>
  </w:num>
  <w:num w:numId="11">
    <w:abstractNumId w:val="12"/>
  </w:num>
  <w:num w:numId="12">
    <w:abstractNumId w:val="23"/>
  </w:num>
  <w:num w:numId="13">
    <w:abstractNumId w:val="5"/>
  </w:num>
  <w:num w:numId="14">
    <w:abstractNumId w:val="22"/>
  </w:num>
  <w:num w:numId="15">
    <w:abstractNumId w:val="17"/>
  </w:num>
  <w:num w:numId="16">
    <w:abstractNumId w:val="7"/>
  </w:num>
  <w:num w:numId="17">
    <w:abstractNumId w:val="21"/>
  </w:num>
  <w:num w:numId="18">
    <w:abstractNumId w:val="11"/>
  </w:num>
  <w:num w:numId="19">
    <w:abstractNumId w:val="19"/>
    <w:lvlOverride w:ilvl="0">
      <w:lvl w:ilvl="0">
        <w:start w:val="1"/>
        <w:numFmt w:val="decimal"/>
        <w:lvlText w:val="%1."/>
        <w:lvlJc w:val="left"/>
        <w:pPr>
          <w:ind w:left="360" w:hanging="360"/>
        </w:pPr>
        <w:rPr>
          <w:i w:val="0"/>
          <w:color w:val="auto"/>
        </w:rPr>
      </w:lvl>
    </w:lvlOverride>
    <w:lvlOverride w:ilvl="1">
      <w:lvl w:ilvl="1">
        <w:start w:val="1"/>
        <w:numFmt w:val="decimal"/>
        <w:lvlText w:val="%1.%2."/>
        <w:lvlJc w:val="left"/>
        <w:pPr>
          <w:ind w:left="792" w:hanging="432"/>
        </w:pPr>
        <w:rPr>
          <w:b w:val="0"/>
          <w:i w:val="0"/>
          <w:color w:val="auto"/>
        </w:rPr>
      </w:lvl>
    </w:lvlOverride>
    <w:lvlOverride w:ilvl="2">
      <w:lvl w:ilvl="2">
        <w:start w:val="1"/>
        <w:numFmt w:val="decimal"/>
        <w:lvlText w:val="%1.%2.%3."/>
        <w:lvlJc w:val="left"/>
        <w:pPr>
          <w:ind w:left="1224" w:hanging="504"/>
        </w:pPr>
        <w:rPr>
          <w:b w:val="0"/>
          <w:i w:val="0"/>
          <w:color w:val="auto"/>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0">
    <w:abstractNumId w:val="1"/>
  </w:num>
  <w:num w:numId="21">
    <w:abstractNumId w:val="6"/>
  </w:num>
  <w:num w:numId="22">
    <w:abstractNumId w:val="4"/>
  </w:num>
  <w:num w:numId="23">
    <w:abstractNumId w:val="15"/>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CD7"/>
    <w:rsid w:val="0007761B"/>
    <w:rsid w:val="00083EB2"/>
    <w:rsid w:val="001236D3"/>
    <w:rsid w:val="001256F8"/>
    <w:rsid w:val="001D736F"/>
    <w:rsid w:val="00205030"/>
    <w:rsid w:val="002800B5"/>
    <w:rsid w:val="00286CBC"/>
    <w:rsid w:val="00292CA2"/>
    <w:rsid w:val="002C36C9"/>
    <w:rsid w:val="00333482"/>
    <w:rsid w:val="003A2142"/>
    <w:rsid w:val="00417512"/>
    <w:rsid w:val="00441FC4"/>
    <w:rsid w:val="004C4538"/>
    <w:rsid w:val="00585388"/>
    <w:rsid w:val="0069085E"/>
    <w:rsid w:val="0069564E"/>
    <w:rsid w:val="0071030B"/>
    <w:rsid w:val="00731FCA"/>
    <w:rsid w:val="00811CDF"/>
    <w:rsid w:val="00882FBB"/>
    <w:rsid w:val="00890E9F"/>
    <w:rsid w:val="00914343"/>
    <w:rsid w:val="00940BFC"/>
    <w:rsid w:val="009D5589"/>
    <w:rsid w:val="00A8237C"/>
    <w:rsid w:val="00B34D81"/>
    <w:rsid w:val="00CD0B94"/>
    <w:rsid w:val="00D032C2"/>
    <w:rsid w:val="00F70550"/>
    <w:rsid w:val="00F864C1"/>
    <w:rsid w:val="00FB0CD7"/>
    <w:rsid w:val="00FF0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6A506-19F1-44D0-B934-970987C0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7" w:lineRule="auto"/>
      <w:ind w:left="3000" w:right="2908"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8" w:lineRule="auto"/>
      <w:ind w:left="3000" w:right="2908"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pPr>
      <w:keepNext/>
      <w:keepLines/>
      <w:spacing w:after="0"/>
      <w:ind w:left="32"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5" w:line="268" w:lineRule="auto"/>
      <w:ind w:left="3000" w:right="2908" w:hanging="10"/>
      <w:jc w:val="center"/>
      <w:outlineLvl w:val="2"/>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color w:val="000000"/>
      <w:sz w:val="24"/>
    </w:rPr>
  </w:style>
  <w:style w:type="character" w:customStyle="1" w:styleId="30">
    <w:name w:val="Заголовок 3 Знак"/>
    <w:link w:val="3"/>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69564E"/>
    <w:rPr>
      <w:color w:val="0563C1" w:themeColor="hyperlink"/>
      <w:u w:val="single"/>
    </w:rPr>
  </w:style>
  <w:style w:type="numbering" w:customStyle="1" w:styleId="11">
    <w:name w:val="Нет списка1"/>
    <w:next w:val="a2"/>
    <w:uiPriority w:val="99"/>
    <w:semiHidden/>
    <w:unhideWhenUsed/>
    <w:rsid w:val="002C36C9"/>
  </w:style>
  <w:style w:type="table" w:customStyle="1" w:styleId="TableGrid1">
    <w:name w:val="TableGrid1"/>
    <w:rsid w:val="002C36C9"/>
    <w:pPr>
      <w:spacing w:after="0" w:line="240" w:lineRule="auto"/>
    </w:pPr>
    <w:tblPr>
      <w:tblCellMar>
        <w:top w:w="0" w:type="dxa"/>
        <w:left w:w="0" w:type="dxa"/>
        <w:bottom w:w="0" w:type="dxa"/>
        <w:right w:w="0" w:type="dxa"/>
      </w:tblCellMar>
    </w:tblPr>
  </w:style>
  <w:style w:type="paragraph" w:styleId="a4">
    <w:name w:val="header"/>
    <w:basedOn w:val="a"/>
    <w:link w:val="a5"/>
    <w:uiPriority w:val="99"/>
    <w:unhideWhenUsed/>
    <w:rsid w:val="00F705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70550"/>
    <w:rPr>
      <w:rFonts w:ascii="Times New Roman" w:eastAsia="Times New Roman" w:hAnsi="Times New Roman" w:cs="Times New Roman"/>
      <w:color w:val="000000"/>
      <w:sz w:val="24"/>
    </w:rPr>
  </w:style>
  <w:style w:type="paragraph" w:styleId="a6">
    <w:name w:val="footer"/>
    <w:basedOn w:val="a"/>
    <w:link w:val="a7"/>
    <w:uiPriority w:val="99"/>
    <w:unhideWhenUsed/>
    <w:rsid w:val="00F705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0550"/>
    <w:rPr>
      <w:rFonts w:ascii="Times New Roman" w:eastAsia="Times New Roman" w:hAnsi="Times New Roman" w:cs="Times New Roman"/>
      <w:color w:val="000000"/>
      <w:sz w:val="24"/>
    </w:rPr>
  </w:style>
  <w:style w:type="numbering" w:styleId="111111">
    <w:name w:val="Outline List 2"/>
    <w:basedOn w:val="a2"/>
    <w:rsid w:val="00D032C2"/>
    <w:pPr>
      <w:numPr>
        <w:numId w:val="18"/>
      </w:numPr>
    </w:pPr>
  </w:style>
  <w:style w:type="paragraph" w:styleId="a8">
    <w:name w:val="List Paragraph"/>
    <w:basedOn w:val="a"/>
    <w:uiPriority w:val="34"/>
    <w:qFormat/>
    <w:rsid w:val="003A2142"/>
    <w:pPr>
      <w:ind w:left="720"/>
      <w:contextualSpacing/>
    </w:pPr>
  </w:style>
  <w:style w:type="numbering" w:customStyle="1" w:styleId="1111111">
    <w:name w:val="1 / 1.1 / 1.1.11"/>
    <w:basedOn w:val="a2"/>
    <w:next w:val="111111"/>
    <w:rsid w:val="003A2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kita.gricenko@eltex.n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32</Pages>
  <Words>12888</Words>
  <Characters>73467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Верслюкова Елена Васильевна</dc:creator>
  <cp:keywords/>
  <cp:lastModifiedBy>Бадьина Лилия Альбертовна</cp:lastModifiedBy>
  <cp:revision>21</cp:revision>
  <dcterms:created xsi:type="dcterms:W3CDTF">2017-07-04T10:04:00Z</dcterms:created>
  <dcterms:modified xsi:type="dcterms:W3CDTF">2018-02-15T05:32:00Z</dcterms:modified>
</cp:coreProperties>
</file>